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7" w:type="dxa"/>
        <w:tblLook w:val="01E0" w:firstRow="1" w:lastRow="1" w:firstColumn="1" w:lastColumn="1" w:noHBand="0" w:noVBand="0"/>
      </w:tblPr>
      <w:tblGrid>
        <w:gridCol w:w="4861"/>
        <w:gridCol w:w="610"/>
        <w:gridCol w:w="3476"/>
      </w:tblGrid>
      <w:tr w:rsidR="00816ACA" w:rsidRPr="0003129C" w14:paraId="110640D6" w14:textId="77777777" w:rsidTr="00016C11">
        <w:trPr>
          <w:trHeight w:val="2444"/>
        </w:trPr>
        <w:tc>
          <w:tcPr>
            <w:tcW w:w="4861" w:type="dxa"/>
          </w:tcPr>
          <w:p w14:paraId="4FDA2B93" w14:textId="77777777" w:rsidR="00816ACA" w:rsidRPr="0003129C" w:rsidRDefault="00A41EFB">
            <w:pPr>
              <w:pStyle w:val="berschrift1"/>
              <w:jc w:val="both"/>
              <w:rPr>
                <w:sz w:val="36"/>
                <w:lang w:val="fr-FR"/>
              </w:rPr>
            </w:pPr>
            <w:r w:rsidRPr="0003129C">
              <w:rPr>
                <w:sz w:val="36"/>
                <w:szCs w:val="36"/>
                <w:lang w:val="fr-FR"/>
              </w:rPr>
              <w:t>Communiqué de presse</w:t>
            </w:r>
          </w:p>
          <w:p w14:paraId="7FC67BE4" w14:textId="77777777" w:rsidR="00816ACA" w:rsidRPr="0003129C" w:rsidRDefault="00816ACA">
            <w:pPr>
              <w:jc w:val="both"/>
              <w:rPr>
                <w:rFonts w:ascii="Book Antiqua" w:hAnsi="Book Antiqua"/>
                <w:lang w:val="fr-FR"/>
              </w:rPr>
            </w:pPr>
          </w:p>
          <w:p w14:paraId="7C8BE3B1" w14:textId="1EC4B6C7" w:rsidR="00816ACA" w:rsidRPr="0003129C" w:rsidRDefault="00A41EFB">
            <w:pPr>
              <w:ind w:right="-463"/>
              <w:jc w:val="both"/>
              <w:rPr>
                <w:rFonts w:ascii="Book Antiqua" w:hAnsi="Book Antiqua"/>
                <w:lang w:val="fr-FR"/>
              </w:rPr>
            </w:pPr>
            <w:r w:rsidRPr="0003129C">
              <w:rPr>
                <w:rFonts w:ascii="Book Antiqua" w:hAnsi="Book Antiqua"/>
                <w:lang w:val="fr-FR"/>
              </w:rPr>
              <w:t>Pour plus d</w:t>
            </w:r>
            <w:r w:rsidR="0023045D" w:rsidRPr="0003129C">
              <w:rPr>
                <w:rFonts w:ascii="Book Antiqua" w:hAnsi="Book Antiqua"/>
                <w:lang w:val="fr-FR"/>
              </w:rPr>
              <w:t>’</w:t>
            </w:r>
            <w:r w:rsidRPr="0003129C">
              <w:rPr>
                <w:rFonts w:ascii="Book Antiqua" w:hAnsi="Book Antiqua"/>
                <w:lang w:val="fr-FR"/>
              </w:rPr>
              <w:t xml:space="preserve">informations : Didier </w:t>
            </w:r>
            <w:proofErr w:type="spellStart"/>
            <w:r w:rsidRPr="0003129C">
              <w:rPr>
                <w:rFonts w:ascii="Book Antiqua" w:hAnsi="Book Antiqua"/>
                <w:lang w:val="fr-FR"/>
              </w:rPr>
              <w:t>Jouandeau</w:t>
            </w:r>
            <w:proofErr w:type="spellEnd"/>
          </w:p>
          <w:p w14:paraId="1DAB05E6" w14:textId="77777777" w:rsidR="00816ACA" w:rsidRPr="0003129C" w:rsidRDefault="00816ACA">
            <w:pPr>
              <w:jc w:val="both"/>
              <w:rPr>
                <w:rFonts w:ascii="Book Antiqua" w:hAnsi="Book Antiqua"/>
                <w:lang w:val="fr-FR"/>
              </w:rPr>
            </w:pPr>
          </w:p>
          <w:p w14:paraId="450E0120" w14:textId="77777777" w:rsidR="00816ACA" w:rsidRPr="0003129C" w:rsidRDefault="00A41EFB">
            <w:pPr>
              <w:jc w:val="both"/>
              <w:rPr>
                <w:rFonts w:ascii="Book Antiqua" w:hAnsi="Book Antiqua"/>
                <w:lang w:val="fr-FR"/>
              </w:rPr>
            </w:pPr>
            <w:r w:rsidRPr="0003129C">
              <w:rPr>
                <w:rFonts w:ascii="Book Antiqua" w:hAnsi="Book Antiqua"/>
                <w:lang w:val="fr-FR"/>
              </w:rPr>
              <w:t xml:space="preserve">DTM </w:t>
            </w:r>
            <w:proofErr w:type="spellStart"/>
            <w:r w:rsidRPr="0003129C">
              <w:rPr>
                <w:rFonts w:ascii="Book Antiqua" w:hAnsi="Book Antiqua"/>
                <w:lang w:val="fr-FR"/>
              </w:rPr>
              <w:t>Print</w:t>
            </w:r>
            <w:proofErr w:type="spellEnd"/>
            <w:r w:rsidRPr="0003129C">
              <w:rPr>
                <w:rFonts w:ascii="Book Antiqua" w:hAnsi="Book Antiqua"/>
                <w:lang w:val="fr-FR"/>
              </w:rPr>
              <w:t xml:space="preserve"> </w:t>
            </w:r>
            <w:proofErr w:type="spellStart"/>
            <w:r w:rsidRPr="0003129C">
              <w:rPr>
                <w:rFonts w:ascii="Book Antiqua" w:hAnsi="Book Antiqua"/>
                <w:lang w:val="fr-FR"/>
              </w:rPr>
              <w:t>GmbH</w:t>
            </w:r>
            <w:proofErr w:type="spellEnd"/>
          </w:p>
          <w:p w14:paraId="454E07C9" w14:textId="77777777" w:rsidR="00816ACA" w:rsidRPr="0003129C" w:rsidRDefault="00A41EFB">
            <w:pPr>
              <w:jc w:val="both"/>
              <w:rPr>
                <w:rFonts w:ascii="Book Antiqua" w:hAnsi="Book Antiqua"/>
                <w:lang w:val="fr-FR"/>
              </w:rPr>
            </w:pPr>
            <w:r w:rsidRPr="0003129C">
              <w:rPr>
                <w:rFonts w:ascii="Book Antiqua" w:hAnsi="Book Antiqua"/>
                <w:lang w:val="fr-FR"/>
              </w:rPr>
              <w:t xml:space="preserve">Téléphone : +33 </w:t>
            </w:r>
            <w:r w:rsidRPr="0003129C">
              <w:rPr>
                <w:rFonts w:ascii="Book Antiqua" w:eastAsia="Cambria" w:hAnsi="Book Antiqua" w:cs="Arial"/>
                <w:bCs/>
                <w:szCs w:val="26"/>
                <w:lang w:val="fr-FR"/>
              </w:rPr>
              <w:t>951 681010</w:t>
            </w:r>
          </w:p>
          <w:p w14:paraId="5D8D77B8" w14:textId="77777777" w:rsidR="00816ACA" w:rsidRPr="0003129C" w:rsidRDefault="00A41EFB">
            <w:pPr>
              <w:jc w:val="both"/>
              <w:rPr>
                <w:rFonts w:ascii="Book Antiqua" w:hAnsi="Book Antiqua"/>
                <w:lang w:val="fr-FR"/>
              </w:rPr>
            </w:pPr>
            <w:r w:rsidRPr="0003129C">
              <w:rPr>
                <w:rFonts w:ascii="Book Antiqua" w:hAnsi="Book Antiqua"/>
                <w:lang w:val="fr-FR"/>
              </w:rPr>
              <w:t>E-Mail :</w:t>
            </w:r>
            <w:r w:rsidRPr="0003129C">
              <w:rPr>
                <w:rFonts w:ascii="Book Antiqua" w:hAnsi="Book Antiqua"/>
                <w:lang w:val="fr-FR"/>
              </w:rPr>
              <w:tab/>
            </w:r>
            <w:hyperlink r:id="rId8" w:tgtFrame="mailto:djouandeau@dtm-print.eu">
              <w:r w:rsidRPr="0003129C">
                <w:rPr>
                  <w:rStyle w:val="LienInternet"/>
                  <w:rFonts w:ascii="Book Antiqua" w:hAnsi="Book Antiqua"/>
                  <w:lang w:val="fr-FR"/>
                </w:rPr>
                <w:t>djouandeau@dtm-print.eu</w:t>
              </w:r>
            </w:hyperlink>
          </w:p>
          <w:p w14:paraId="28DF7E53" w14:textId="14F64B51" w:rsidR="00816ACA" w:rsidRPr="0003129C" w:rsidRDefault="00A41EFB">
            <w:pPr>
              <w:jc w:val="both"/>
              <w:rPr>
                <w:rFonts w:ascii="Book Antiqua" w:hAnsi="Book Antiqua"/>
                <w:b/>
                <w:sz w:val="22"/>
                <w:szCs w:val="22"/>
                <w:lang w:val="fr-FR"/>
              </w:rPr>
            </w:pPr>
            <w:r w:rsidRPr="0003129C">
              <w:rPr>
                <w:rFonts w:ascii="Book Antiqua" w:hAnsi="Book Antiqua"/>
                <w:lang w:val="fr-FR"/>
              </w:rPr>
              <w:t>WWW :</w:t>
            </w:r>
            <w:r w:rsidRPr="0003129C">
              <w:rPr>
                <w:rFonts w:ascii="Book Antiqua" w:hAnsi="Book Antiqua"/>
                <w:lang w:val="fr-FR"/>
              </w:rPr>
              <w:tab/>
            </w:r>
            <w:hyperlink r:id="rId9">
              <w:r w:rsidRPr="0003129C">
                <w:rPr>
                  <w:rStyle w:val="LienInternet"/>
                  <w:rFonts w:ascii="Book Antiqua" w:hAnsi="Book Antiqua"/>
                  <w:lang w:val="fr-FR"/>
                </w:rPr>
                <w:t>dtm-print.eu</w:t>
              </w:r>
            </w:hyperlink>
            <w:r w:rsidRPr="0003129C">
              <w:rPr>
                <w:rFonts w:ascii="Book Antiqua" w:hAnsi="Book Antiqua"/>
                <w:lang w:val="fr-FR"/>
              </w:rPr>
              <w:t xml:space="preserve"> </w:t>
            </w:r>
          </w:p>
        </w:tc>
        <w:tc>
          <w:tcPr>
            <w:tcW w:w="610" w:type="dxa"/>
          </w:tcPr>
          <w:p w14:paraId="20FDEE0D" w14:textId="77777777" w:rsidR="00816ACA" w:rsidRPr="0003129C" w:rsidRDefault="00816ACA">
            <w:pPr>
              <w:jc w:val="both"/>
              <w:rPr>
                <w:rFonts w:ascii="Book Antiqua" w:hAnsi="Book Antiqua"/>
                <w:sz w:val="22"/>
                <w:szCs w:val="22"/>
                <w:lang w:val="fr-FR"/>
              </w:rPr>
            </w:pPr>
          </w:p>
        </w:tc>
        <w:tc>
          <w:tcPr>
            <w:tcW w:w="3476" w:type="dxa"/>
          </w:tcPr>
          <w:p w14:paraId="48A22F88" w14:textId="77777777" w:rsidR="00816ACA" w:rsidRPr="0003129C" w:rsidRDefault="00A41EFB">
            <w:pPr>
              <w:jc w:val="both"/>
              <w:rPr>
                <w:rFonts w:ascii="Book Antiqua" w:hAnsi="Book Antiqua"/>
                <w:b/>
                <w:sz w:val="22"/>
                <w:szCs w:val="22"/>
                <w:lang w:val="fr-FR"/>
              </w:rPr>
            </w:pPr>
            <w:r w:rsidRPr="0003129C">
              <w:rPr>
                <w:rFonts w:ascii="Book Antiqua" w:hAnsi="Book Antiqua"/>
                <w:noProof/>
                <w:lang w:val="fr-FR"/>
              </w:rPr>
              <w:drawing>
                <wp:inline distT="0" distB="0" distL="0" distR="0" wp14:anchorId="09A6ED2B" wp14:editId="63E52FDC">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14:paraId="6BB8389C" w14:textId="237E2583" w:rsidR="0023045D" w:rsidRPr="0003129C" w:rsidRDefault="0023045D" w:rsidP="0023045D">
      <w:pPr>
        <w:pStyle w:val="PRHeading1"/>
      </w:pPr>
      <w:r w:rsidRPr="0003129C">
        <w:t xml:space="preserve">DTM </w:t>
      </w:r>
      <w:proofErr w:type="spellStart"/>
      <w:r w:rsidRPr="0003129C">
        <w:t>Print</w:t>
      </w:r>
      <w:proofErr w:type="spellEnd"/>
      <w:r w:rsidRPr="0003129C">
        <w:t xml:space="preserve"> ajoute un nouveau matériau d’étiquetage à l’offre spéciale OKI Pro10</w:t>
      </w:r>
      <w:r w:rsidR="00016C11" w:rsidRPr="0003129C">
        <w:t>xx-Série</w:t>
      </w:r>
    </w:p>
    <w:p w14:paraId="79B20B3B" w14:textId="3FB5E49E" w:rsidR="0023045D" w:rsidRPr="0003129C" w:rsidRDefault="0023045D" w:rsidP="00016C11">
      <w:pPr>
        <w:pStyle w:val="PRBody"/>
        <w:rPr>
          <w:lang w:val="fr-FR"/>
        </w:rPr>
      </w:pPr>
      <w:r w:rsidRPr="0003129C">
        <w:rPr>
          <w:b/>
          <w:bCs/>
          <w:i/>
          <w:iCs/>
          <w:lang w:val="fr-FR"/>
        </w:rPr>
        <w:t>Paris, le 10 mars 202</w:t>
      </w:r>
      <w:r w:rsidR="009801D2" w:rsidRPr="0003129C">
        <w:rPr>
          <w:b/>
          <w:bCs/>
          <w:i/>
          <w:iCs/>
          <w:lang w:val="fr-FR"/>
        </w:rPr>
        <w:t>2</w:t>
      </w:r>
      <w:r w:rsidRPr="0003129C">
        <w:rPr>
          <w:lang w:val="fr-FR"/>
        </w:rPr>
        <w:t xml:space="preserve"> - DTM </w:t>
      </w:r>
      <w:proofErr w:type="spellStart"/>
      <w:r w:rsidRPr="0003129C">
        <w:rPr>
          <w:lang w:val="fr-FR"/>
        </w:rPr>
        <w:t>Print</w:t>
      </w:r>
      <w:proofErr w:type="spellEnd"/>
      <w:r w:rsidRPr="0003129C">
        <w:rPr>
          <w:lang w:val="fr-FR"/>
        </w:rPr>
        <w:t xml:space="preserve">, équipementier international et fournisseur de solutions pour les systèmes d’impression spécialisés, présente son nouveau matériau d’étiquetage </w:t>
      </w:r>
      <w:r w:rsidRPr="0003129C">
        <w:rPr>
          <w:b/>
          <w:bCs/>
          <w:lang w:val="fr-FR"/>
        </w:rPr>
        <w:t xml:space="preserve">DTM </w:t>
      </w:r>
      <w:proofErr w:type="spellStart"/>
      <w:r w:rsidRPr="0003129C">
        <w:rPr>
          <w:b/>
          <w:bCs/>
          <w:lang w:val="fr-FR"/>
        </w:rPr>
        <w:t>DryToner</w:t>
      </w:r>
      <w:proofErr w:type="spellEnd"/>
      <w:r w:rsidRPr="0003129C">
        <w:rPr>
          <w:b/>
          <w:bCs/>
          <w:lang w:val="fr-FR"/>
        </w:rPr>
        <w:t xml:space="preserve"> Paper Semi</w:t>
      </w:r>
      <w:r w:rsidR="00E634EF">
        <w:rPr>
          <w:b/>
          <w:bCs/>
          <w:lang w:val="fr-FR"/>
        </w:rPr>
        <w:t xml:space="preserve"> </w:t>
      </w:r>
      <w:r w:rsidRPr="0003129C">
        <w:rPr>
          <w:b/>
          <w:bCs/>
          <w:lang w:val="fr-FR"/>
        </w:rPr>
        <w:t xml:space="preserve">Gloss </w:t>
      </w:r>
      <w:proofErr w:type="spellStart"/>
      <w:r w:rsidRPr="0003129C">
        <w:rPr>
          <w:b/>
          <w:bCs/>
          <w:lang w:val="fr-FR"/>
        </w:rPr>
        <w:t>Colour</w:t>
      </w:r>
      <w:proofErr w:type="spellEnd"/>
      <w:r w:rsidRPr="0003129C">
        <w:rPr>
          <w:b/>
          <w:bCs/>
          <w:lang w:val="fr-FR"/>
        </w:rPr>
        <w:t xml:space="preserve"> </w:t>
      </w:r>
      <w:proofErr w:type="spellStart"/>
      <w:r w:rsidRPr="0003129C">
        <w:rPr>
          <w:b/>
          <w:bCs/>
          <w:lang w:val="fr-FR"/>
        </w:rPr>
        <w:t>Coated</w:t>
      </w:r>
      <w:proofErr w:type="spellEnd"/>
      <w:r w:rsidRPr="0003129C">
        <w:rPr>
          <w:lang w:val="fr-FR"/>
        </w:rPr>
        <w:t xml:space="preserve"> en l’incluant dans une offre groupée spéciale pour les imprimantes d’étiquettes LED Pro1040 et Pro1050 d’OKI. Jusqu’au 31 mars 2022, les clients qui achètent l’une de ces imprimantes bénéficient non seulement d’une garantie de 3 ans au lieu de 12 mois seulement, mais en plus un rouleau du nouveau papier DTM </w:t>
      </w:r>
      <w:proofErr w:type="spellStart"/>
      <w:r w:rsidRPr="0003129C">
        <w:rPr>
          <w:lang w:val="fr-FR"/>
        </w:rPr>
        <w:t>DryToner</w:t>
      </w:r>
      <w:proofErr w:type="spellEnd"/>
      <w:r w:rsidRPr="0003129C">
        <w:rPr>
          <w:lang w:val="fr-FR"/>
        </w:rPr>
        <w:t xml:space="preserve"> Paper Semi</w:t>
      </w:r>
      <w:r w:rsidR="00E634EF">
        <w:rPr>
          <w:lang w:val="fr-FR"/>
        </w:rPr>
        <w:t xml:space="preserve"> </w:t>
      </w:r>
      <w:r w:rsidRPr="0003129C">
        <w:rPr>
          <w:lang w:val="fr-FR"/>
        </w:rPr>
        <w:t xml:space="preserve">Gloss </w:t>
      </w:r>
      <w:proofErr w:type="spellStart"/>
      <w:r w:rsidRPr="0003129C">
        <w:rPr>
          <w:lang w:val="fr-FR"/>
        </w:rPr>
        <w:t>Colour</w:t>
      </w:r>
      <w:proofErr w:type="spellEnd"/>
      <w:r w:rsidRPr="0003129C">
        <w:rPr>
          <w:lang w:val="fr-FR"/>
        </w:rPr>
        <w:t xml:space="preserve"> </w:t>
      </w:r>
      <w:proofErr w:type="spellStart"/>
      <w:r w:rsidRPr="0003129C">
        <w:rPr>
          <w:lang w:val="fr-FR"/>
        </w:rPr>
        <w:t>Coated</w:t>
      </w:r>
      <w:proofErr w:type="spellEnd"/>
      <w:r w:rsidRPr="0003129C">
        <w:rPr>
          <w:lang w:val="fr-FR"/>
        </w:rPr>
        <w:t xml:space="preserve"> dans la couleur de votre choix </w:t>
      </w:r>
      <w:r w:rsidR="002131DF" w:rsidRPr="002131DF">
        <w:rPr>
          <w:lang w:val="fr-FR"/>
        </w:rPr>
        <w:t>(arc-en-ciel, cyan, magenta, violet, jaune, vert, orange ou noir</w:t>
      </w:r>
      <w:r w:rsidR="002131DF">
        <w:rPr>
          <w:lang w:val="fr-FR"/>
        </w:rPr>
        <w:t xml:space="preserve">) </w:t>
      </w:r>
      <w:r w:rsidRPr="0003129C">
        <w:rPr>
          <w:lang w:val="fr-FR"/>
        </w:rPr>
        <w:t>est ajouté à chaque commande</w:t>
      </w:r>
      <w:r w:rsidR="002131DF">
        <w:rPr>
          <w:lang w:val="fr-FR"/>
        </w:rPr>
        <w:t xml:space="preserve"> </w:t>
      </w:r>
      <w:r w:rsidR="002131DF" w:rsidRPr="002131DF">
        <w:rPr>
          <w:lang w:val="fr-FR"/>
        </w:rPr>
        <w:t>jusqu</w:t>
      </w:r>
      <w:r w:rsidR="002131DF">
        <w:rPr>
          <w:lang w:val="fr-FR"/>
        </w:rPr>
        <w:t>’</w:t>
      </w:r>
      <w:r w:rsidR="002131DF" w:rsidRPr="002131DF">
        <w:rPr>
          <w:lang w:val="fr-FR"/>
        </w:rPr>
        <w:t>à épuisement du stock</w:t>
      </w:r>
      <w:r w:rsidRPr="0003129C">
        <w:rPr>
          <w:lang w:val="fr-FR"/>
        </w:rPr>
        <w:t>.</w:t>
      </w:r>
    </w:p>
    <w:p w14:paraId="42B90967" w14:textId="53766C16" w:rsidR="0023045D" w:rsidRPr="0003129C" w:rsidRDefault="0023045D" w:rsidP="00016C11">
      <w:pPr>
        <w:pStyle w:val="PRBody"/>
        <w:rPr>
          <w:lang w:val="fr-FR"/>
        </w:rPr>
      </w:pPr>
      <w:r w:rsidRPr="0003129C">
        <w:rPr>
          <w:lang w:val="fr-FR"/>
        </w:rPr>
        <w:t>Sous la marque « </w:t>
      </w:r>
      <w:proofErr w:type="spellStart"/>
      <w:r w:rsidRPr="0003129C">
        <w:rPr>
          <w:lang w:val="fr-FR"/>
        </w:rPr>
        <w:t>Genuine</w:t>
      </w:r>
      <w:proofErr w:type="spellEnd"/>
      <w:r w:rsidRPr="0003129C">
        <w:rPr>
          <w:lang w:val="fr-FR"/>
        </w:rPr>
        <w:t xml:space="preserve"> DTM Label Stock », DTM </w:t>
      </w:r>
      <w:proofErr w:type="spellStart"/>
      <w:r w:rsidRPr="0003129C">
        <w:rPr>
          <w:lang w:val="fr-FR"/>
        </w:rPr>
        <w:t>Print</w:t>
      </w:r>
      <w:proofErr w:type="spellEnd"/>
      <w:r w:rsidRPr="0003129C">
        <w:rPr>
          <w:lang w:val="fr-FR"/>
        </w:rPr>
        <w:t xml:space="preserve"> propose une grande variété de supports d’étiquettes approuvés. La surface de ce nouveau matériau d’étiquetage peut être revêtue de nombreuses couleurs individuelles et est conçue spécifiquement pour adhérer aux métaux, aux cartons et à la plupart des plastiques. Il s’agit d’un papier d’impression sans bois, couché en machine, avec une finition semi-brillante. Cette finition semi-brillante est très résistante à l’abrasion et à l’eau. Le frontal est fabriqué à partir de papier certifié FSC. Il convient à l’impression avec les imprimantes d’étiquettes </w:t>
      </w:r>
      <w:proofErr w:type="spellStart"/>
      <w:r w:rsidRPr="0003129C">
        <w:rPr>
          <w:lang w:val="fr-FR"/>
        </w:rPr>
        <w:t>électrographiques</w:t>
      </w:r>
      <w:proofErr w:type="spellEnd"/>
      <w:r w:rsidRPr="0003129C">
        <w:rPr>
          <w:lang w:val="fr-FR"/>
        </w:rPr>
        <w:t xml:space="preserve"> à toner sec habituelles, telles que l’imprimante d’étiquettes couleur DTM CX86e et bien sûr la Pro10</w:t>
      </w:r>
      <w:r w:rsidR="00016C11" w:rsidRPr="0003129C">
        <w:rPr>
          <w:lang w:val="fr-FR"/>
        </w:rPr>
        <w:t>xx</w:t>
      </w:r>
      <w:r w:rsidRPr="0003129C">
        <w:rPr>
          <w:lang w:val="fr-FR"/>
        </w:rPr>
        <w:t>-série d’OKI, toutes disponibles en stock.</w:t>
      </w:r>
    </w:p>
    <w:p w14:paraId="2D8445EF" w14:textId="53AD9F92" w:rsidR="0023045D" w:rsidRPr="0003129C" w:rsidRDefault="0023045D" w:rsidP="00016C11">
      <w:pPr>
        <w:pStyle w:val="PRBody"/>
        <w:rPr>
          <w:lang w:val="fr-FR"/>
        </w:rPr>
      </w:pPr>
      <w:r w:rsidRPr="0003129C">
        <w:rPr>
          <w:lang w:val="fr-FR"/>
        </w:rPr>
        <w:t xml:space="preserve">Le papier </w:t>
      </w:r>
      <w:proofErr w:type="spellStart"/>
      <w:r w:rsidRPr="0003129C">
        <w:rPr>
          <w:lang w:val="fr-FR"/>
        </w:rPr>
        <w:t>DryToner</w:t>
      </w:r>
      <w:proofErr w:type="spellEnd"/>
      <w:r w:rsidRPr="0003129C">
        <w:rPr>
          <w:lang w:val="fr-FR"/>
        </w:rPr>
        <w:t xml:space="preserve"> DTM couché couleur semi-brillant est le matériau d’étiquetage parfait pour les groupes de produits qui comprennent des versions légèrement différentes de chaque produit, comme les compléments alimentaires. Pour ces applications, les étiquettes sont généralement conçues dans le même thème de couleur général qui correspond à une certaine identité d’entreprise ou de produit, mais qui diffère légèrement dans le nom du produit, le logo du produit, la liste des informations sur le produit ou d’autres éléments de conception. La surface de l’étiquette peut être pré-imprimée à fond perdu dans toutes les couleurs CMYK. Des motifs multicolores tels que l’arc-en-ciel ou </w:t>
      </w:r>
      <w:r w:rsidR="0003129C" w:rsidRPr="0003129C">
        <w:rPr>
          <w:lang w:val="fr-FR"/>
        </w:rPr>
        <w:t>les blocs de couleurs</w:t>
      </w:r>
      <w:r w:rsidRPr="0003129C">
        <w:rPr>
          <w:lang w:val="fr-FR"/>
        </w:rPr>
        <w:t xml:space="preserve"> sont également possibles.</w:t>
      </w:r>
    </w:p>
    <w:p w14:paraId="15609776" w14:textId="3F4781D5" w:rsidR="0023045D" w:rsidRPr="0003129C" w:rsidRDefault="0023045D" w:rsidP="00016C11">
      <w:pPr>
        <w:pStyle w:val="PRBody"/>
        <w:rPr>
          <w:lang w:val="fr-FR"/>
        </w:rPr>
      </w:pPr>
      <w:r w:rsidRPr="0003129C">
        <w:rPr>
          <w:lang w:val="fr-FR"/>
        </w:rPr>
        <w:t xml:space="preserve">En utilisant le papier couché couleur de DTM </w:t>
      </w:r>
      <w:proofErr w:type="spellStart"/>
      <w:r w:rsidRPr="0003129C">
        <w:rPr>
          <w:lang w:val="fr-FR"/>
        </w:rPr>
        <w:t>Print</w:t>
      </w:r>
      <w:proofErr w:type="spellEnd"/>
      <w:r w:rsidRPr="0003129C">
        <w:rPr>
          <w:lang w:val="fr-FR"/>
        </w:rPr>
        <w:t xml:space="preserve">, les fabricants et producteurs obtiennent des étiquettes entièrement colorées, ce qui permet non seulement d’économiser beaucoup de toner et donc de réduire le coût de chaque étiquette imprimée, mais aussi de réaliser des étiquettes à fond perdu. Pour la finition des </w:t>
      </w:r>
      <w:r w:rsidRPr="0003129C">
        <w:rPr>
          <w:lang w:val="fr-FR"/>
        </w:rPr>
        <w:lastRenderedPageBreak/>
        <w:t>étiquettes, le DTM LF140e est l’accessoire adéquat, qui peut laminer si nécessaire, couper à la forme, enlever la matrice et fendre et enrouler les étiquettes finies en rouleaux.</w:t>
      </w:r>
    </w:p>
    <w:p w14:paraId="1EBC0EB2" w14:textId="4F20345E" w:rsidR="00016C11" w:rsidRPr="0003129C" w:rsidRDefault="0023045D" w:rsidP="00016C11">
      <w:pPr>
        <w:pStyle w:val="PRBody"/>
        <w:rPr>
          <w:lang w:val="fr-FR"/>
        </w:rPr>
      </w:pPr>
      <w:r w:rsidRPr="0003129C">
        <w:rPr>
          <w:lang w:val="fr-FR"/>
        </w:rPr>
        <w:t xml:space="preserve">De plus amples informations sur le nouveau matériau d’étiquetage sont disponibles dans le livre d’échantillons </w:t>
      </w:r>
      <w:proofErr w:type="spellStart"/>
      <w:r w:rsidRPr="0003129C">
        <w:rPr>
          <w:lang w:val="fr-FR"/>
        </w:rPr>
        <w:t>DryToner</w:t>
      </w:r>
      <w:proofErr w:type="spellEnd"/>
      <w:r w:rsidRPr="0003129C">
        <w:rPr>
          <w:lang w:val="fr-FR"/>
        </w:rPr>
        <w:t xml:space="preserve"> à l’adresse </w:t>
      </w:r>
      <w:hyperlink r:id="rId11" w:history="1">
        <w:r w:rsidRPr="0003129C">
          <w:rPr>
            <w:rStyle w:val="Hyperlink"/>
            <w:szCs w:val="23"/>
            <w:lang w:val="fr-FR"/>
          </w:rPr>
          <w:t>dtm-print.eu/downloads/supplies/DryToner-SampleBook-Digital-2020.pdf</w:t>
        </w:r>
      </w:hyperlink>
      <w:r w:rsidRPr="0003129C">
        <w:rPr>
          <w:lang w:val="fr-FR"/>
        </w:rPr>
        <w:t xml:space="preserve">. Des détails sur l’offre groupée OKI Pro10 sont disponibles sur </w:t>
      </w:r>
      <w:hyperlink r:id="rId12" w:history="1">
        <w:r w:rsidRPr="0003129C">
          <w:rPr>
            <w:rStyle w:val="Hyperlink"/>
            <w:szCs w:val="23"/>
            <w:lang w:val="fr-FR"/>
          </w:rPr>
          <w:t>dtm-print.eu/mailings/warranty-oki-2022/</w:t>
        </w:r>
      </w:hyperlink>
      <w:r w:rsidRPr="0003129C">
        <w:rPr>
          <w:lang w:val="fr-FR"/>
        </w:rPr>
        <w:t>.</w:t>
      </w:r>
    </w:p>
    <w:sectPr w:rsidR="00016C11" w:rsidRPr="0003129C" w:rsidSect="00F204DD">
      <w:headerReference w:type="default" r:id="rId13"/>
      <w:footerReference w:type="default" r:id="rId14"/>
      <w:pgSz w:w="11906" w:h="16838"/>
      <w:pgMar w:top="1440" w:right="1604" w:bottom="1758" w:left="1797" w:header="709" w:footer="488"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5FA7" w14:textId="77777777" w:rsidR="0087268B" w:rsidRDefault="0087268B">
      <w:r>
        <w:separator/>
      </w:r>
    </w:p>
  </w:endnote>
  <w:endnote w:type="continuationSeparator" w:id="0">
    <w:p w14:paraId="7E9A1146" w14:textId="77777777" w:rsidR="0087268B" w:rsidRDefault="008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11E2" w14:textId="77777777" w:rsidR="00BA73D1" w:rsidRPr="00616ACD" w:rsidRDefault="00BA73D1" w:rsidP="00BA73D1">
    <w:pPr>
      <w:pStyle w:val="PRFooter"/>
      <w:rPr>
        <w:rStyle w:val="Kommentarzeichen"/>
        <w:szCs w:val="16"/>
        <w:lang w:val="en-US"/>
      </w:rPr>
    </w:pPr>
    <w:r w:rsidRPr="00616ACD">
      <w:rPr>
        <w:noProof/>
        <w:sz w:val="16"/>
        <w:szCs w:val="16"/>
        <w:lang w:val="en-US"/>
      </w:rPr>
      <mc:AlternateContent>
        <mc:Choice Requires="wps">
          <w:drawing>
            <wp:anchor distT="0" distB="0" distL="0" distR="0" simplePos="0" relativeHeight="251659264" behindDoc="1" locked="0" layoutInCell="1" allowOverlap="1" wp14:anchorId="00DE9CA1" wp14:editId="772B782B">
              <wp:simplePos x="0" y="0"/>
              <wp:positionH relativeFrom="column">
                <wp:posOffset>635</wp:posOffset>
              </wp:positionH>
              <wp:positionV relativeFrom="paragraph">
                <wp:posOffset>95250</wp:posOffset>
              </wp:positionV>
              <wp:extent cx="5461635" cy="1270"/>
              <wp:effectExtent l="0" t="0" r="13335" b="12700"/>
              <wp:wrapNone/>
              <wp:docPr id="2" name="Gerade Verbindung 3"/>
              <wp:cNvGraphicFramePr/>
              <a:graphic xmlns:a="http://schemas.openxmlformats.org/drawingml/2006/main">
                <a:graphicData uri="http://schemas.microsoft.com/office/word/2010/wordprocessingShape">
                  <wps:wsp>
                    <wps:cNvCnPr/>
                    <wps:spPr>
                      <a:xfrm>
                        <a:off x="0" y="0"/>
                        <a:ext cx="546084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E43374A" id="Gerade Verbindung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5pt,7.5pt" to="430.1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" strokecolor="gray [1629]" strokeweight=".26mm"/>
          </w:pict>
        </mc:Fallback>
      </mc:AlternateContent>
    </w:r>
  </w:p>
  <w:p w14:paraId="6890EDB4" w14:textId="77777777" w:rsidR="00BA73D1" w:rsidRPr="00616ACD" w:rsidRDefault="00BA73D1" w:rsidP="00BA73D1">
    <w:pPr>
      <w:widowControl w:val="0"/>
      <w:ind w:right="-199"/>
      <w:rPr>
        <w:rFonts w:ascii="Book Antiqua" w:eastAsia="Cambria" w:hAnsi="Book Antiqua" w:cs="Helvetica"/>
        <w:b/>
        <w:sz w:val="16"/>
        <w:szCs w:val="16"/>
        <w:lang w:val="fr-FR"/>
      </w:rPr>
    </w:pPr>
    <w:r w:rsidRPr="00616ACD">
      <w:rPr>
        <w:rFonts w:ascii="Book Antiqua" w:eastAsia="Cambria" w:hAnsi="Book Antiqua" w:cs="Book Antiqua"/>
        <w:b/>
        <w:bCs/>
        <w:sz w:val="16"/>
        <w:szCs w:val="16"/>
        <w:lang w:val="fr-FR"/>
      </w:rPr>
      <w:t xml:space="preserve">A propos de DTM </w:t>
    </w:r>
    <w:proofErr w:type="spellStart"/>
    <w:r w:rsidRPr="00616ACD">
      <w:rPr>
        <w:rFonts w:ascii="Book Antiqua" w:eastAsia="Cambria" w:hAnsi="Book Antiqua" w:cs="Book Antiqua"/>
        <w:b/>
        <w:bCs/>
        <w:sz w:val="16"/>
        <w:szCs w:val="16"/>
        <w:lang w:val="fr-FR"/>
      </w:rPr>
      <w:t>Print</w:t>
    </w:r>
    <w:proofErr w:type="spellEnd"/>
  </w:p>
  <w:p w14:paraId="2B4E2B5A" w14:textId="37496790" w:rsidR="00616ACD" w:rsidRDefault="00BA73D1" w:rsidP="00BA73D1">
    <w:pPr>
      <w:widowControl w:val="0"/>
      <w:ind w:right="-199"/>
      <w:rPr>
        <w:rFonts w:ascii="Book Antiqua" w:eastAsia="Cambria" w:hAnsi="Book Antiqua" w:cs="Book Antiqua"/>
        <w:bCs/>
        <w:sz w:val="16"/>
        <w:szCs w:val="16"/>
        <w:lang w:val="fr-FR"/>
      </w:rPr>
    </w:pPr>
    <w:r w:rsidRPr="00616ACD">
      <w:rPr>
        <w:rFonts w:ascii="Book Antiqua" w:hAnsi="Book Antiqua"/>
        <w:sz w:val="16"/>
        <w:szCs w:val="16"/>
        <w:lang w:val="fr-FR"/>
      </w:rPr>
      <w:t xml:space="preserve">DTM </w:t>
    </w:r>
    <w:proofErr w:type="spellStart"/>
    <w:r w:rsidRPr="00616ACD">
      <w:rPr>
        <w:rFonts w:ascii="Book Antiqua" w:hAnsi="Book Antiqua"/>
        <w:sz w:val="16"/>
        <w:szCs w:val="16"/>
        <w:lang w:val="fr-FR"/>
      </w:rPr>
      <w:t>Print</w:t>
    </w:r>
    <w:proofErr w:type="spellEnd"/>
    <w:r w:rsidRPr="00616ACD">
      <w:rPr>
        <w:rFonts w:ascii="Book Antiqua" w:hAnsi="Book Antiqua"/>
        <w:sz w:val="16"/>
        <w:szCs w:val="16"/>
        <w:lang w:val="fr-FR"/>
      </w:rPr>
      <w:t>, membre du groupe DTM, est un OEM international et un fournisseur de solutions basé en Allemagne. Fondée en 1986, l</w:t>
    </w:r>
    <w:r w:rsidR="0023045D">
      <w:rPr>
        <w:rFonts w:ascii="Book Antiqua" w:hAnsi="Book Antiqua"/>
        <w:sz w:val="16"/>
        <w:szCs w:val="16"/>
        <w:lang w:val="fr-FR"/>
      </w:rPr>
      <w:t>’</w:t>
    </w:r>
    <w:r w:rsidRPr="00616ACD">
      <w:rPr>
        <w:rFonts w:ascii="Book Antiqua" w:hAnsi="Book Antiqua"/>
        <w:sz w:val="16"/>
        <w:szCs w:val="16"/>
        <w:lang w:val="fr-FR"/>
      </w:rPr>
      <w:t>entreprise est un pionnier de l</w:t>
    </w:r>
    <w:r w:rsidR="0023045D">
      <w:rPr>
        <w:rFonts w:ascii="Book Antiqua" w:hAnsi="Book Antiqua"/>
        <w:sz w:val="16"/>
        <w:szCs w:val="16"/>
        <w:lang w:val="fr-FR"/>
      </w:rPr>
      <w:t>’</w:t>
    </w:r>
    <w:r w:rsidRPr="00616ACD">
      <w:rPr>
        <w:rFonts w:ascii="Book Antiqua" w:hAnsi="Book Antiqua"/>
        <w:sz w:val="16"/>
        <w:szCs w:val="16"/>
        <w:lang w:val="fr-FR"/>
      </w:rPr>
      <w:t>impression spécialisée et possède une expérience dans le développement de services d</w:t>
    </w:r>
    <w:r w:rsidR="0023045D">
      <w:rPr>
        <w:rFonts w:ascii="Book Antiqua" w:hAnsi="Book Antiqua"/>
        <w:sz w:val="16"/>
        <w:szCs w:val="16"/>
        <w:lang w:val="fr-FR"/>
      </w:rPr>
      <w:t>’</w:t>
    </w:r>
    <w:r w:rsidRPr="00616ACD">
      <w:rPr>
        <w:rFonts w:ascii="Book Antiqua" w:hAnsi="Book Antiqua"/>
        <w:sz w:val="16"/>
        <w:szCs w:val="16"/>
        <w:lang w:val="fr-FR"/>
      </w:rPr>
      <w:t xml:space="preserve">impression individuels depuis plus de trois décennies. </w:t>
    </w:r>
    <w:r w:rsidRPr="00616ACD">
      <w:rPr>
        <w:rFonts w:ascii="Book Antiqua" w:eastAsia="Cambria" w:hAnsi="Book Antiqua" w:cs="Book Antiqua"/>
        <w:bCs/>
        <w:sz w:val="16"/>
        <w:szCs w:val="16"/>
        <w:lang w:val="fr-FR"/>
      </w:rPr>
      <w:t xml:space="preserve">Outre ses propres produits, </w:t>
    </w:r>
    <w:r w:rsidR="000D586C">
      <w:rPr>
        <w:rFonts w:ascii="Book Antiqua" w:eastAsia="Cambria" w:hAnsi="Book Antiqua" w:cs="Book Antiqua"/>
        <w:bCs/>
        <w:sz w:val="16"/>
        <w:szCs w:val="16"/>
        <w:lang w:val="fr-FR"/>
      </w:rPr>
      <w:t xml:space="preserve">DTM </w:t>
    </w:r>
    <w:proofErr w:type="spellStart"/>
    <w:r w:rsidR="000D586C">
      <w:rPr>
        <w:rFonts w:ascii="Book Antiqua" w:eastAsia="Cambria" w:hAnsi="Book Antiqua" w:cs="Book Antiqua"/>
        <w:bCs/>
        <w:sz w:val="16"/>
        <w:szCs w:val="16"/>
        <w:lang w:val="fr-FR"/>
      </w:rPr>
      <w:t>Print</w:t>
    </w:r>
    <w:proofErr w:type="spellEnd"/>
    <w:r w:rsidRPr="00616ACD">
      <w:rPr>
        <w:rFonts w:ascii="Book Antiqua" w:eastAsia="Cambria" w:hAnsi="Book Antiqua" w:cs="Book Antiqua"/>
        <w:bCs/>
        <w:sz w:val="16"/>
        <w:szCs w:val="16"/>
        <w:lang w:val="fr-FR"/>
      </w:rPr>
      <w:t xml:space="preserve"> collabore étroitement avec des fabricants renommés afin de fournir la meilleure solution d</w:t>
    </w:r>
    <w:r w:rsidR="0023045D">
      <w:rPr>
        <w:rFonts w:ascii="Book Antiqua" w:eastAsia="Cambria" w:hAnsi="Book Antiqua" w:cs="Book Antiqua"/>
        <w:bCs/>
        <w:sz w:val="16"/>
        <w:szCs w:val="16"/>
        <w:lang w:val="fr-FR"/>
      </w:rPr>
      <w:t>’</w:t>
    </w:r>
    <w:r w:rsidRPr="00616ACD">
      <w:rPr>
        <w:rFonts w:ascii="Book Antiqua" w:eastAsia="Cambria" w:hAnsi="Book Antiqua" w:cs="Book Antiqua"/>
        <w:bCs/>
        <w:sz w:val="16"/>
        <w:szCs w:val="16"/>
        <w:lang w:val="fr-FR"/>
      </w:rPr>
      <w:t xml:space="preserve">impression possible. DTM </w:t>
    </w:r>
    <w:proofErr w:type="spellStart"/>
    <w:r w:rsidRPr="00616ACD">
      <w:rPr>
        <w:rFonts w:ascii="Book Antiqua" w:eastAsia="Cambria" w:hAnsi="Book Antiqua" w:cs="Book Antiqua"/>
        <w:bCs/>
        <w:sz w:val="16"/>
        <w:szCs w:val="16"/>
        <w:lang w:val="fr-FR"/>
      </w:rPr>
      <w:t>Print</w:t>
    </w:r>
    <w:proofErr w:type="spellEnd"/>
    <w:r w:rsidRPr="00616ACD">
      <w:rPr>
        <w:rFonts w:ascii="Book Antiqua" w:eastAsia="Cambria" w:hAnsi="Book Antiqua" w:cs="Book Antiqua"/>
        <w:bCs/>
        <w:sz w:val="16"/>
        <w:szCs w:val="16"/>
        <w:lang w:val="fr-FR"/>
      </w:rPr>
      <w:t xml:space="preserve"> vend ses produits et services par l</w:t>
    </w:r>
    <w:r w:rsidR="0023045D">
      <w:rPr>
        <w:rFonts w:ascii="Book Antiqua" w:hAnsi="Book Antiqua"/>
        <w:sz w:val="16"/>
        <w:szCs w:val="16"/>
        <w:lang w:val="fr-FR"/>
      </w:rPr>
      <w:t>’</w:t>
    </w:r>
    <w:r w:rsidRPr="00616ACD">
      <w:rPr>
        <w:rFonts w:ascii="Book Antiqua" w:eastAsia="Cambria" w:hAnsi="Book Antiqua" w:cs="Book Antiqua"/>
        <w:bCs/>
        <w:sz w:val="16"/>
        <w:szCs w:val="16"/>
        <w:lang w:val="fr-FR"/>
      </w:rPr>
      <w:t>intermédiaire de revendeurs et de distributeurs agréés en Europe, au Moyen-Orient et en Afrique.</w:t>
    </w:r>
    <w:r w:rsidR="00616ACD" w:rsidRPr="00616ACD">
      <w:rPr>
        <w:rFonts w:ascii="Book Antiqua" w:eastAsia="Cambria" w:hAnsi="Book Antiqua" w:cs="Book Antiqua"/>
        <w:bCs/>
        <w:sz w:val="16"/>
        <w:szCs w:val="16"/>
        <w:lang w:val="fr-FR"/>
      </w:rPr>
      <w:t xml:space="preserve"> </w:t>
    </w:r>
  </w:p>
  <w:p w14:paraId="539BA04E" w14:textId="017C4E0C" w:rsidR="00BA73D1" w:rsidRPr="00616ACD" w:rsidRDefault="00BA73D1" w:rsidP="00BA73D1">
    <w:pPr>
      <w:widowControl w:val="0"/>
      <w:ind w:right="-199"/>
      <w:rPr>
        <w:rFonts w:ascii="Book Antiqua" w:eastAsia="Cambria" w:hAnsi="Book Antiqua" w:cs="Book Antiqua"/>
        <w:bCs/>
        <w:sz w:val="16"/>
        <w:szCs w:val="16"/>
        <w:lang w:val="fr-FR"/>
      </w:rPr>
    </w:pPr>
    <w:r w:rsidRPr="00616ACD">
      <w:rPr>
        <w:rFonts w:ascii="Book Antiqua" w:eastAsia="Cambria" w:hAnsi="Book Antiqua" w:cs="Book Antiqua"/>
        <w:bCs/>
        <w:sz w:val="16"/>
        <w:szCs w:val="16"/>
        <w:lang w:val="fr-FR"/>
      </w:rPr>
      <w:t>Pour plus d</w:t>
    </w:r>
    <w:r w:rsidR="0023045D">
      <w:rPr>
        <w:rFonts w:ascii="Book Antiqua" w:eastAsia="Cambria" w:hAnsi="Book Antiqua" w:cs="Book Antiqua"/>
        <w:bCs/>
        <w:sz w:val="16"/>
        <w:szCs w:val="16"/>
        <w:lang w:val="fr-FR"/>
      </w:rPr>
      <w:t>’</w:t>
    </w:r>
    <w:r w:rsidRPr="00616ACD">
      <w:rPr>
        <w:rFonts w:ascii="Book Antiqua" w:eastAsia="Cambria" w:hAnsi="Book Antiqua" w:cs="Book Antiqua"/>
        <w:bCs/>
        <w:sz w:val="16"/>
        <w:szCs w:val="16"/>
        <w:lang w:val="fr-FR"/>
      </w:rPr>
      <w:t xml:space="preserve">informations sur DTM </w:t>
    </w:r>
    <w:proofErr w:type="spellStart"/>
    <w:r w:rsidRPr="00616ACD">
      <w:rPr>
        <w:rFonts w:ascii="Book Antiqua" w:eastAsia="Cambria" w:hAnsi="Book Antiqua" w:cs="Book Antiqua"/>
        <w:bCs/>
        <w:sz w:val="16"/>
        <w:szCs w:val="16"/>
        <w:lang w:val="fr-FR"/>
      </w:rPr>
      <w:t>Print</w:t>
    </w:r>
    <w:proofErr w:type="spellEnd"/>
    <w:r w:rsidRPr="00616ACD">
      <w:rPr>
        <w:rFonts w:ascii="Book Antiqua" w:eastAsia="Cambria" w:hAnsi="Book Antiqua" w:cs="Book Antiqua"/>
        <w:bCs/>
        <w:sz w:val="16"/>
        <w:szCs w:val="16"/>
        <w:lang w:val="fr-FR"/>
      </w:rPr>
      <w:t xml:space="preserve">, son historique et ses produits, </w:t>
    </w:r>
    <w:r w:rsidRPr="00616ACD">
      <w:rPr>
        <w:rFonts w:ascii="Book Antiqua" w:eastAsia="Cambria" w:hAnsi="Book Antiqua"/>
        <w:sz w:val="16"/>
        <w:szCs w:val="16"/>
        <w:lang w:val="fr-FR"/>
      </w:rPr>
      <w:t xml:space="preserve">rendez-vous sur </w:t>
    </w:r>
    <w:hyperlink r:id="rId1">
      <w:r w:rsidRPr="00616ACD">
        <w:rPr>
          <w:rFonts w:ascii="Book Antiqua" w:eastAsia="Cambria" w:hAnsi="Book Antiqua" w:cs="Book Antiqua"/>
          <w:bCs/>
          <w:sz w:val="16"/>
          <w:szCs w:val="16"/>
          <w:lang w:val="fr-FR"/>
        </w:rPr>
        <w:t>dtm-print.eu</w:t>
      </w:r>
    </w:hyperlink>
    <w:r w:rsidRPr="00616ACD">
      <w:rPr>
        <w:rFonts w:ascii="Book Antiqua" w:eastAsia="Cambria" w:hAnsi="Book Antiqua" w:cs="Book Antiqua"/>
        <w:bCs/>
        <w:sz w:val="16"/>
        <w:szCs w:val="16"/>
        <w:lang w:val="fr-FR"/>
      </w:rPr>
      <w:t xml:space="preserve"> ou contactez DTM </w:t>
    </w:r>
    <w:proofErr w:type="spellStart"/>
    <w:r w:rsidRPr="00616ACD">
      <w:rPr>
        <w:rFonts w:ascii="Book Antiqua" w:eastAsia="Cambria" w:hAnsi="Book Antiqua" w:cs="Book Antiqua"/>
        <w:bCs/>
        <w:sz w:val="16"/>
        <w:szCs w:val="16"/>
        <w:lang w:val="fr-FR"/>
      </w:rPr>
      <w:t>Print</w:t>
    </w:r>
    <w:proofErr w:type="spellEnd"/>
    <w:r w:rsidRPr="00616ACD">
      <w:rPr>
        <w:rFonts w:ascii="Book Antiqua" w:eastAsia="Cambria" w:hAnsi="Book Antiqua" w:cs="Book Antiqua"/>
        <w:bCs/>
        <w:sz w:val="16"/>
        <w:szCs w:val="16"/>
        <w:lang w:val="fr-FR"/>
      </w:rPr>
      <w:t xml:space="preserve"> en Allemagne par téléphone au +49 611 927770 </w:t>
    </w:r>
    <w:r w:rsidRPr="00616ACD">
      <w:rPr>
        <w:rFonts w:ascii="Book Antiqua" w:hAnsi="Book Antiqua"/>
        <w:sz w:val="16"/>
        <w:szCs w:val="16"/>
        <w:lang w:val="fr-FR"/>
      </w:rPr>
      <w:t xml:space="preserve">ou par e-mail à </w:t>
    </w:r>
    <w:hyperlink r:id="rId2">
      <w:r w:rsidRPr="00616ACD">
        <w:rPr>
          <w:rStyle w:val="LienInternet"/>
          <w:rFonts w:ascii="Book Antiqua" w:eastAsia="Cambria" w:hAnsi="Book Antiqua" w:cs="Book Antiqua"/>
          <w:bCs/>
          <w:color w:val="auto"/>
          <w:sz w:val="16"/>
          <w:szCs w:val="16"/>
          <w:u w:val="none"/>
          <w:lang w:val="fr-FR"/>
        </w:rPr>
        <w:t>sales@dtm-print.eu</w:t>
      </w:r>
    </w:hyperlink>
    <w:r w:rsidRPr="00616ACD">
      <w:rPr>
        <w:rFonts w:ascii="Book Antiqua" w:eastAsia="Cambria" w:hAnsi="Book Antiqua" w:cs="Book Antiqua"/>
        <w:bCs/>
        <w:sz w:val="16"/>
        <w:szCs w:val="16"/>
        <w:lang w:val="fr-FR"/>
      </w:rPr>
      <w:t xml:space="preserve">. </w:t>
    </w:r>
    <w:r w:rsidRPr="00616ACD">
      <w:rPr>
        <w:rFonts w:ascii="Book Antiqua" w:hAnsi="Book Antiqua"/>
        <w:sz w:val="16"/>
        <w:szCs w:val="16"/>
        <w:lang w:val="fr-FR"/>
      </w:rPr>
      <w:t xml:space="preserve">En France, </w:t>
    </w:r>
    <w:r w:rsidRPr="00616ACD">
      <w:rPr>
        <w:rFonts w:ascii="Book Antiqua" w:eastAsia="Cambria" w:hAnsi="Book Antiqua"/>
        <w:sz w:val="16"/>
        <w:szCs w:val="16"/>
        <w:lang w:val="fr-FR"/>
      </w:rPr>
      <w:t xml:space="preserve">contactez </w:t>
    </w:r>
    <w:r w:rsidRPr="00616ACD">
      <w:rPr>
        <w:rFonts w:ascii="Book Antiqua" w:hAnsi="Book Antiqua"/>
        <w:sz w:val="16"/>
        <w:szCs w:val="16"/>
        <w:lang w:val="fr-FR"/>
      </w:rPr>
      <w:t xml:space="preserve">DTM </w:t>
    </w:r>
    <w:proofErr w:type="spellStart"/>
    <w:r w:rsidRPr="00616ACD">
      <w:rPr>
        <w:rFonts w:ascii="Book Antiqua" w:hAnsi="Book Antiqua"/>
        <w:sz w:val="16"/>
        <w:szCs w:val="16"/>
        <w:lang w:val="fr-FR"/>
      </w:rPr>
      <w:t>Print</w:t>
    </w:r>
    <w:proofErr w:type="spellEnd"/>
    <w:r w:rsidRPr="00616ACD">
      <w:rPr>
        <w:rFonts w:ascii="Book Antiqua" w:hAnsi="Book Antiqua"/>
        <w:sz w:val="16"/>
        <w:szCs w:val="16"/>
        <w:lang w:val="fr-FR"/>
      </w:rPr>
      <w:t xml:space="preserve"> par téléphone au +33 </w:t>
    </w:r>
    <w:r w:rsidRPr="00616ACD">
      <w:rPr>
        <w:rFonts w:ascii="Book Antiqua" w:eastAsia="Cambria" w:hAnsi="Book Antiqua"/>
        <w:sz w:val="16"/>
        <w:szCs w:val="16"/>
        <w:lang w:val="fr-FR"/>
      </w:rPr>
      <w:t xml:space="preserve">951 681010 </w:t>
    </w:r>
    <w:r w:rsidRPr="00616ACD">
      <w:rPr>
        <w:rFonts w:ascii="Book Antiqua" w:hAnsi="Book Antiqua"/>
        <w:sz w:val="16"/>
        <w:szCs w:val="16"/>
        <w:lang w:val="fr-FR"/>
      </w:rPr>
      <w:t xml:space="preserve">ou par email à </w:t>
    </w:r>
    <w:hyperlink r:id="rId3">
      <w:r w:rsidRPr="00616ACD">
        <w:rPr>
          <w:rStyle w:val="LienInternet"/>
          <w:rFonts w:ascii="Book Antiqua" w:hAnsi="Book Antiqua"/>
          <w:color w:val="auto"/>
          <w:sz w:val="16"/>
          <w:szCs w:val="16"/>
          <w:u w:val="none"/>
          <w:lang w:val="fr-FR"/>
        </w:rPr>
        <w:t>djouandeau@dtm-print.eu</w:t>
      </w:r>
    </w:hyperlink>
    <w:r w:rsidRPr="00616ACD">
      <w:rPr>
        <w:rStyle w:val="LienInternet"/>
        <w:rFonts w:ascii="Book Antiqua" w:hAnsi="Book Antiqua"/>
        <w:color w:val="000000"/>
        <w:sz w:val="16"/>
        <w:szCs w:val="16"/>
        <w:u w:val="none"/>
        <w:lang w:val="fr-FR"/>
      </w:rPr>
      <w:t>.</w:t>
    </w:r>
  </w:p>
  <w:p w14:paraId="30BD1592" w14:textId="59AE05DA" w:rsidR="00816ACA" w:rsidRPr="00616ACD" w:rsidRDefault="00BA73D1" w:rsidP="00BA73D1">
    <w:pPr>
      <w:widowControl w:val="0"/>
      <w:ind w:right="-199"/>
      <w:rPr>
        <w:rFonts w:ascii="Book Antiqua" w:hAnsi="Book Antiqua"/>
        <w:sz w:val="16"/>
        <w:szCs w:val="16"/>
        <w:lang w:val="fr-FR"/>
      </w:rPr>
    </w:pPr>
    <w:r w:rsidRPr="00616ACD">
      <w:rPr>
        <w:rFonts w:ascii="Book Antiqua" w:hAnsi="Book Antiqua"/>
        <w:sz w:val="16"/>
        <w:szCs w:val="16"/>
        <w:lang w:val="fr-FR"/>
      </w:rPr>
      <w:t xml:space="preserve">Remarque aux éditeurs : </w:t>
    </w:r>
    <w:r w:rsidRPr="00616ACD">
      <w:rPr>
        <w:rFonts w:ascii="Book Antiqua" w:eastAsia="Cambria" w:hAnsi="Book Antiqua" w:cs="Book Antiqua"/>
        <w:bCs/>
        <w:sz w:val="16"/>
        <w:szCs w:val="16"/>
        <w:lang w:val="fr-FR"/>
      </w:rPr>
      <w:t>Toutes les marques commerciales sont la propriété de leurs sociétés respectives.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314E" w14:textId="77777777" w:rsidR="0087268B" w:rsidRDefault="0087268B">
      <w:r>
        <w:separator/>
      </w:r>
    </w:p>
  </w:footnote>
  <w:footnote w:type="continuationSeparator" w:id="0">
    <w:p w14:paraId="082657B3" w14:textId="77777777" w:rsidR="0087268B" w:rsidRDefault="0087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C9E" w14:textId="72ED3A4E" w:rsidR="00016C11" w:rsidRPr="00016C11" w:rsidRDefault="00A41EFB" w:rsidP="00016C11">
    <w:pPr>
      <w:pStyle w:val="PRHeader"/>
      <w:rPr>
        <w:lang w:val="fr-FR"/>
      </w:rPr>
    </w:pPr>
    <w:r w:rsidRPr="00016C11">
      <w:rPr>
        <w:lang w:val="fr-FR"/>
      </w:rPr>
      <w:t xml:space="preserve">Page </w:t>
    </w:r>
    <w:r w:rsidRPr="00016C11">
      <w:rPr>
        <w:lang w:val="fr-FR"/>
      </w:rPr>
      <w:fldChar w:fldCharType="begin"/>
    </w:r>
    <w:r w:rsidRPr="00016C11">
      <w:rPr>
        <w:lang w:val="fr-FR"/>
      </w:rPr>
      <w:instrText>PAGE</w:instrText>
    </w:r>
    <w:r w:rsidRPr="00016C11">
      <w:rPr>
        <w:lang w:val="fr-FR"/>
      </w:rPr>
      <w:fldChar w:fldCharType="separate"/>
    </w:r>
    <w:r w:rsidRPr="00016C11">
      <w:rPr>
        <w:lang w:val="fr-FR"/>
      </w:rPr>
      <w:t>3</w:t>
    </w:r>
    <w:r w:rsidRPr="00016C11">
      <w:rPr>
        <w:lang w:val="fr-FR"/>
      </w:rPr>
      <w:fldChar w:fldCharType="end"/>
    </w:r>
    <w:r w:rsidRPr="00016C11">
      <w:rPr>
        <w:lang w:val="fr-FR"/>
      </w:rPr>
      <w:t xml:space="preserve"> sur </w:t>
    </w:r>
    <w:r w:rsidRPr="00016C11">
      <w:rPr>
        <w:lang w:val="fr-FR"/>
      </w:rPr>
      <w:fldChar w:fldCharType="begin"/>
    </w:r>
    <w:r w:rsidRPr="00016C11">
      <w:rPr>
        <w:lang w:val="fr-FR"/>
      </w:rPr>
      <w:instrText>NUMPAGES</w:instrText>
    </w:r>
    <w:r w:rsidRPr="00016C11">
      <w:rPr>
        <w:lang w:val="fr-FR"/>
      </w:rPr>
      <w:fldChar w:fldCharType="separate"/>
    </w:r>
    <w:r w:rsidRPr="00016C11">
      <w:rPr>
        <w:lang w:val="fr-FR"/>
      </w:rPr>
      <w:t>3</w:t>
    </w:r>
    <w:r w:rsidRPr="00016C11">
      <w:rPr>
        <w:lang w:val="fr-FR"/>
      </w:rPr>
      <w:fldChar w:fldCharType="end"/>
    </w:r>
    <w:r w:rsidRPr="00016C11">
      <w:rPr>
        <w:lang w:val="fr-FR"/>
      </w:rPr>
      <w:tab/>
    </w:r>
    <w:r w:rsidRPr="00016C11">
      <w:rPr>
        <w:lang w:val="fr-FR"/>
      </w:rPr>
      <w:tab/>
    </w:r>
    <w:r w:rsidRPr="00016C11">
      <w:rPr>
        <w:lang w:val="fr-FR"/>
      </w:rPr>
      <w:tab/>
    </w:r>
    <w:r w:rsidR="00016C11" w:rsidRPr="00016C11">
      <w:rPr>
        <w:lang w:val="fr-FR"/>
      </w:rPr>
      <w:t>L’offre spéciale OKI Pro10xx-Série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6119"/>
    <w:multiLevelType w:val="multilevel"/>
    <w:tmpl w:val="7AAA2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7C64BB"/>
    <w:multiLevelType w:val="multilevel"/>
    <w:tmpl w:val="401E4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E1F0FFD"/>
    <w:multiLevelType w:val="multilevel"/>
    <w:tmpl w:val="2ABE35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defaultTabStop w:val="79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CA"/>
    <w:rsid w:val="00016C11"/>
    <w:rsid w:val="000245B7"/>
    <w:rsid w:val="0003129C"/>
    <w:rsid w:val="00032865"/>
    <w:rsid w:val="000C0888"/>
    <w:rsid w:val="000D586C"/>
    <w:rsid w:val="001141FB"/>
    <w:rsid w:val="002131DF"/>
    <w:rsid w:val="0023045D"/>
    <w:rsid w:val="00341311"/>
    <w:rsid w:val="003845DF"/>
    <w:rsid w:val="0045453B"/>
    <w:rsid w:val="00480A6C"/>
    <w:rsid w:val="00522EC2"/>
    <w:rsid w:val="005322CE"/>
    <w:rsid w:val="005E7122"/>
    <w:rsid w:val="00616ACD"/>
    <w:rsid w:val="006B561B"/>
    <w:rsid w:val="00816ACA"/>
    <w:rsid w:val="00850598"/>
    <w:rsid w:val="0087268B"/>
    <w:rsid w:val="008A3F6C"/>
    <w:rsid w:val="0095137A"/>
    <w:rsid w:val="009801D2"/>
    <w:rsid w:val="00A41EFB"/>
    <w:rsid w:val="00AB204E"/>
    <w:rsid w:val="00B9435A"/>
    <w:rsid w:val="00BA73D1"/>
    <w:rsid w:val="00C17BAC"/>
    <w:rsid w:val="00CD33FF"/>
    <w:rsid w:val="00D245D1"/>
    <w:rsid w:val="00DA13A5"/>
    <w:rsid w:val="00DF0FE0"/>
    <w:rsid w:val="00E14FA0"/>
    <w:rsid w:val="00E634EF"/>
    <w:rsid w:val="00ED2D6A"/>
    <w:rsid w:val="00F204DD"/>
    <w:rsid w:val="00F40599"/>
    <w:rsid w:val="00F828BE"/>
    <w:rsid w:val="00FE428E"/>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6B1F8660"/>
  <w15:docId w15:val="{DD5BF287-1535-6543-8EAA-C14F03A0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lang w:val="en-US"/>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lang w:val="en-US"/>
    </w:rPr>
  </w:style>
  <w:style w:type="character" w:customStyle="1" w:styleId="LienInternet">
    <w:name w:val="Lien Internet"/>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lang w:val="en-US"/>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lang w:val="en-US"/>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lang w:val="en-US"/>
    </w:rPr>
  </w:style>
  <w:style w:type="character" w:customStyle="1" w:styleId="PRHeading1Char">
    <w:name w:val="PR Heading 1 Char"/>
    <w:basedOn w:val="berschrift1Zchn"/>
    <w:link w:val="PRHeading1"/>
    <w:qFormat/>
    <w:rsid w:val="006066D9"/>
    <w:rPr>
      <w:rFonts w:ascii="Book Antiqua" w:eastAsia="Times New Roman" w:hAnsi="Book Antiqua" w:cs="Times New Roman"/>
      <w:b/>
      <w:sz w:val="26"/>
      <w:szCs w:val="26"/>
      <w:lang w:val="fr-FR"/>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242227"/>
    <w:rPr>
      <w:rFonts w:ascii="Book Antiqua" w:eastAsia="Times New Roman" w:hAnsi="Book Antiqua"/>
      <w:i/>
      <w:sz w:val="23"/>
      <w:szCs w:val="23"/>
      <w:lang w:val="fr-FR"/>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lang w:val="en-US"/>
    </w:rPr>
  </w:style>
  <w:style w:type="character" w:customStyle="1" w:styleId="PRHeaderChar">
    <w:name w:val="PR Header Char"/>
    <w:basedOn w:val="KopfzeileZchn"/>
    <w:link w:val="PRHeader"/>
    <w:qFormat/>
    <w:rsid w:val="00016C11"/>
    <w:rPr>
      <w:rFonts w:ascii="Book Antiqua" w:eastAsia="Times New Roman" w:hAnsi="Book Antiqua" w:cs="Times New Roman"/>
      <w:sz w:val="18"/>
      <w:szCs w:val="20"/>
      <w:lang w:val="en-US"/>
    </w:rPr>
  </w:style>
  <w:style w:type="character" w:customStyle="1" w:styleId="LienInternetvisit">
    <w:name w:val="Lien Internet visité"/>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lang w:val="en-US"/>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lang w:val="en-US"/>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qFormat/>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943FEA"/>
    <w:rPr>
      <w:color w:val="605E5C"/>
      <w:shd w:val="clear" w:color="auto" w:fill="E1DFDD"/>
    </w:rPr>
  </w:style>
  <w:style w:type="character" w:customStyle="1" w:styleId="apple-converted-space">
    <w:name w:val="apple-converted-space"/>
    <w:basedOn w:val="Absatz-Standardschriftart"/>
    <w:qFormat/>
    <w:rsid w:val="00746977"/>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016C11"/>
    <w:pPr>
      <w:spacing w:after="200"/>
      <w:jc w:val="both"/>
    </w:pPr>
    <w:rPr>
      <w:rFonts w:ascii="Book Antiqua" w:hAnsi="Book Antiqua"/>
      <w:sz w:val="23"/>
      <w:lang w:val="en-GB" w:eastAsia="de-DE"/>
    </w:rPr>
  </w:style>
  <w:style w:type="paragraph" w:customStyle="1" w:styleId="PRHeading1">
    <w:name w:val="PR Heading 1"/>
    <w:basedOn w:val="berschrift1"/>
    <w:next w:val="berschrift1"/>
    <w:link w:val="PRHeading1Char"/>
    <w:autoRedefine/>
    <w:qFormat/>
    <w:rsid w:val="006066D9"/>
    <w:pPr>
      <w:spacing w:before="120" w:after="200"/>
      <w:jc w:val="center"/>
    </w:pPr>
    <w:rPr>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paragraph" w:customStyle="1" w:styleId="PRHeader">
    <w:name w:val="PR Header"/>
    <w:basedOn w:val="Kopfzeile"/>
    <w:next w:val="Kopfzeile"/>
    <w:link w:val="PRHeaderChar"/>
    <w:autoRedefine/>
    <w:qFormat/>
    <w:rsid w:val="00016C11"/>
    <w:pPr>
      <w:tabs>
        <w:tab w:val="clear" w:pos="4320"/>
        <w:tab w:val="left" w:pos="2080"/>
        <w:tab w:val="center" w:pos="3969"/>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styleId="berarbeitung">
    <w:name w:val="Revision"/>
    <w:hidden/>
    <w:semiHidden/>
    <w:rsid w:val="003845DF"/>
    <w:pPr>
      <w:suppressAutoHyphens w:val="0"/>
    </w:pPr>
    <w:rPr>
      <w:rFonts w:ascii="Times New Roman" w:eastAsia="Times New Roman" w:hAnsi="Times New Roman"/>
      <w:lang w:val="en-US"/>
    </w:rPr>
  </w:style>
  <w:style w:type="character" w:styleId="Hyperlink">
    <w:name w:val="Hyperlink"/>
    <w:basedOn w:val="Absatz-Standardschriftart"/>
    <w:unhideWhenUsed/>
    <w:rsid w:val="00016C11"/>
    <w:rPr>
      <w:color w:val="0000FF" w:themeColor="hyperlink"/>
      <w:u w:val="single"/>
    </w:rPr>
  </w:style>
  <w:style w:type="character" w:styleId="NichtaufgelsteErwhnung">
    <w:name w:val="Unresolved Mention"/>
    <w:basedOn w:val="Absatz-Standardschriftart"/>
    <w:uiPriority w:val="99"/>
    <w:semiHidden/>
    <w:unhideWhenUsed/>
    <w:rsid w:val="0001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722">
      <w:bodyDiv w:val="1"/>
      <w:marLeft w:val="0"/>
      <w:marRight w:val="0"/>
      <w:marTop w:val="0"/>
      <w:marBottom w:val="0"/>
      <w:divBdr>
        <w:top w:val="none" w:sz="0" w:space="0" w:color="auto"/>
        <w:left w:val="none" w:sz="0" w:space="0" w:color="auto"/>
        <w:bottom w:val="none" w:sz="0" w:space="0" w:color="auto"/>
        <w:right w:val="none" w:sz="0" w:space="0" w:color="auto"/>
      </w:divBdr>
    </w:div>
    <w:div w:id="731973378">
      <w:bodyDiv w:val="1"/>
      <w:marLeft w:val="0"/>
      <w:marRight w:val="0"/>
      <w:marTop w:val="0"/>
      <w:marBottom w:val="0"/>
      <w:divBdr>
        <w:top w:val="none" w:sz="0" w:space="0" w:color="auto"/>
        <w:left w:val="none" w:sz="0" w:space="0" w:color="auto"/>
        <w:bottom w:val="none" w:sz="0" w:space="0" w:color="auto"/>
        <w:right w:val="none" w:sz="0" w:space="0" w:color="auto"/>
      </w:divBdr>
    </w:div>
    <w:div w:id="1030229740">
      <w:bodyDiv w:val="1"/>
      <w:marLeft w:val="0"/>
      <w:marRight w:val="0"/>
      <w:marTop w:val="0"/>
      <w:marBottom w:val="0"/>
      <w:divBdr>
        <w:top w:val="none" w:sz="0" w:space="0" w:color="auto"/>
        <w:left w:val="none" w:sz="0" w:space="0" w:color="auto"/>
        <w:bottom w:val="none" w:sz="0" w:space="0" w:color="auto"/>
        <w:right w:val="none" w:sz="0" w:space="0" w:color="auto"/>
      </w:divBdr>
    </w:div>
    <w:div w:id="1323314901">
      <w:bodyDiv w:val="1"/>
      <w:marLeft w:val="0"/>
      <w:marRight w:val="0"/>
      <w:marTop w:val="0"/>
      <w:marBottom w:val="0"/>
      <w:divBdr>
        <w:top w:val="none" w:sz="0" w:space="0" w:color="auto"/>
        <w:left w:val="none" w:sz="0" w:space="0" w:color="auto"/>
        <w:bottom w:val="none" w:sz="0" w:space="0" w:color="auto"/>
        <w:right w:val="none" w:sz="0" w:space="0" w:color="auto"/>
      </w:divBdr>
    </w:div>
    <w:div w:id="1793596092">
      <w:bodyDiv w:val="1"/>
      <w:marLeft w:val="0"/>
      <w:marRight w:val="0"/>
      <w:marTop w:val="0"/>
      <w:marBottom w:val="0"/>
      <w:divBdr>
        <w:top w:val="none" w:sz="0" w:space="0" w:color="auto"/>
        <w:left w:val="none" w:sz="0" w:space="0" w:color="auto"/>
        <w:bottom w:val="none" w:sz="0" w:space="0" w:color="auto"/>
        <w:right w:val="none" w:sz="0" w:space="0" w:color="auto"/>
      </w:divBdr>
    </w:div>
    <w:div w:id="210248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mailings/warranty-oki-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downloads/supplies/DryToner-SampleBook-Digital-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dc:description/>
  <cp:lastModifiedBy>Katrin Hoffmann</cp:lastModifiedBy>
  <cp:revision>9</cp:revision>
  <cp:lastPrinted>2020-11-09T11:27:00Z</cp:lastPrinted>
  <dcterms:created xsi:type="dcterms:W3CDTF">2022-01-31T10:19:00Z</dcterms:created>
  <dcterms:modified xsi:type="dcterms:W3CDTF">2022-03-15T16:51:00Z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