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Look w:val="01E0" w:firstRow="1" w:lastRow="1" w:firstColumn="1" w:lastColumn="1" w:noHBand="0" w:noVBand="0"/>
      </w:tblPr>
      <w:tblGrid>
        <w:gridCol w:w="4219"/>
        <w:gridCol w:w="1206"/>
        <w:gridCol w:w="3446"/>
      </w:tblGrid>
      <w:tr w:rsidR="004F103F" w:rsidRPr="001217EF" w14:paraId="1E587D53" w14:textId="77777777" w:rsidTr="00194EA0">
        <w:trPr>
          <w:trHeight w:val="2835"/>
        </w:trPr>
        <w:tc>
          <w:tcPr>
            <w:tcW w:w="4219" w:type="dxa"/>
          </w:tcPr>
          <w:p w14:paraId="5D6A229F" w14:textId="210C2691" w:rsidR="004F103F" w:rsidRPr="001217EF" w:rsidRDefault="00194EA0" w:rsidP="004F103F">
            <w:pPr>
              <w:pStyle w:val="berschrift1"/>
              <w:rPr>
                <w:sz w:val="36"/>
                <w:lang w:val="fr-FR"/>
              </w:rPr>
            </w:pPr>
            <w:r w:rsidRPr="001217EF">
              <w:rPr>
                <w:sz w:val="36"/>
                <w:szCs w:val="36"/>
                <w:lang w:val="fr-FR"/>
              </w:rPr>
              <w:t>Communiqué de presse</w:t>
            </w:r>
          </w:p>
          <w:p w14:paraId="4BBF0487" w14:textId="77777777" w:rsidR="004F103F" w:rsidRPr="001217EF" w:rsidRDefault="004F103F" w:rsidP="004F103F">
            <w:pPr>
              <w:rPr>
                <w:rFonts w:ascii="Book Antiqua" w:hAnsi="Book Antiqua"/>
                <w:lang w:val="fr-FR"/>
              </w:rPr>
            </w:pPr>
          </w:p>
          <w:p w14:paraId="2511D620" w14:textId="13C1178E" w:rsidR="00BF2EBF" w:rsidRPr="001217EF" w:rsidRDefault="0072572B" w:rsidP="00194EA0">
            <w:pPr>
              <w:ind w:right="-463"/>
              <w:rPr>
                <w:rFonts w:ascii="Book Antiqua" w:hAnsi="Book Antiqua"/>
                <w:lang w:val="fr-FR"/>
              </w:rPr>
            </w:pPr>
            <w:r w:rsidRPr="001217EF">
              <w:rPr>
                <w:rFonts w:ascii="Book Antiqua" w:hAnsi="Book Antiqua"/>
                <w:lang w:val="fr-FR"/>
              </w:rPr>
              <w:t xml:space="preserve">Pour plus d’informations : </w:t>
            </w:r>
            <w:r w:rsidR="00194EA0" w:rsidRPr="001217EF">
              <w:rPr>
                <w:rFonts w:ascii="Book Antiqua" w:hAnsi="Book Antiqua"/>
                <w:lang w:val="fr-FR"/>
              </w:rPr>
              <w:br/>
            </w:r>
            <w:r w:rsidRPr="001217EF">
              <w:rPr>
                <w:rFonts w:ascii="Book Antiqua" w:hAnsi="Book Antiqua"/>
                <w:lang w:val="fr-FR"/>
              </w:rPr>
              <w:t xml:space="preserve">Didier </w:t>
            </w:r>
            <w:proofErr w:type="spellStart"/>
            <w:r w:rsidRPr="001217EF">
              <w:rPr>
                <w:rFonts w:ascii="Book Antiqua" w:hAnsi="Book Antiqua"/>
                <w:lang w:val="fr-FR"/>
              </w:rPr>
              <w:t>Jouandeau</w:t>
            </w:r>
            <w:proofErr w:type="spellEnd"/>
          </w:p>
          <w:p w14:paraId="3850474B" w14:textId="77777777" w:rsidR="00BF2EBF" w:rsidRPr="001217EF" w:rsidRDefault="00BF2EBF" w:rsidP="00BF2EBF">
            <w:pPr>
              <w:rPr>
                <w:rFonts w:ascii="Book Antiqua" w:hAnsi="Book Antiqua"/>
                <w:lang w:val="fr-FR"/>
              </w:rPr>
            </w:pPr>
          </w:p>
          <w:p w14:paraId="7ACBCE87" w14:textId="77777777" w:rsidR="00BF2EBF" w:rsidRPr="001217EF" w:rsidRDefault="00BF2EBF" w:rsidP="00BF2EBF">
            <w:pPr>
              <w:rPr>
                <w:rFonts w:ascii="Book Antiqua" w:hAnsi="Book Antiqua"/>
                <w:lang w:val="fr-FR"/>
              </w:rPr>
            </w:pPr>
            <w:r w:rsidRPr="001217EF">
              <w:rPr>
                <w:rFonts w:ascii="Book Antiqua" w:hAnsi="Book Antiqua"/>
                <w:lang w:val="fr-FR"/>
              </w:rPr>
              <w:t xml:space="preserve">DTM </w:t>
            </w:r>
            <w:proofErr w:type="spellStart"/>
            <w:r w:rsidRPr="001217EF">
              <w:rPr>
                <w:rFonts w:ascii="Book Antiqua" w:hAnsi="Book Antiqua"/>
                <w:lang w:val="fr-FR"/>
              </w:rPr>
              <w:t>Print</w:t>
            </w:r>
            <w:proofErr w:type="spellEnd"/>
            <w:r w:rsidRPr="001217EF">
              <w:rPr>
                <w:rFonts w:ascii="Book Antiqua" w:hAnsi="Book Antiqua"/>
                <w:lang w:val="fr-FR"/>
              </w:rPr>
              <w:t xml:space="preserve"> </w:t>
            </w:r>
            <w:proofErr w:type="spellStart"/>
            <w:r w:rsidRPr="001217EF">
              <w:rPr>
                <w:rFonts w:ascii="Book Antiqua" w:hAnsi="Book Antiqua"/>
                <w:lang w:val="fr-FR"/>
              </w:rPr>
              <w:t>GmbH</w:t>
            </w:r>
            <w:proofErr w:type="spellEnd"/>
          </w:p>
          <w:p w14:paraId="58506AFB" w14:textId="46BF9DDA" w:rsidR="00194EA0" w:rsidRPr="001217EF" w:rsidRDefault="00194EA0" w:rsidP="00194EA0">
            <w:pPr>
              <w:rPr>
                <w:rFonts w:ascii="Book Antiqua" w:hAnsi="Book Antiqua"/>
                <w:lang w:val="fr-FR"/>
              </w:rPr>
            </w:pPr>
            <w:r w:rsidRPr="001217EF">
              <w:rPr>
                <w:rFonts w:ascii="Book Antiqua" w:hAnsi="Book Antiqua"/>
                <w:lang w:val="fr-FR"/>
              </w:rPr>
              <w:t xml:space="preserve">Téléphone:+33 (0) </w:t>
            </w:r>
            <w:r w:rsidRPr="001217EF">
              <w:rPr>
                <w:rFonts w:ascii="Book Antiqua" w:eastAsia="Cambria" w:hAnsi="Book Antiqua" w:cs="Arial"/>
                <w:bCs/>
                <w:szCs w:val="26"/>
                <w:lang w:val="fr-FR"/>
              </w:rPr>
              <w:t xml:space="preserve">9 51 68 10 </w:t>
            </w:r>
            <w:proofErr w:type="spellStart"/>
            <w:r w:rsidRPr="001217EF">
              <w:rPr>
                <w:rFonts w:ascii="Book Antiqua" w:eastAsia="Cambria" w:hAnsi="Book Antiqua" w:cs="Arial"/>
                <w:bCs/>
                <w:szCs w:val="26"/>
                <w:lang w:val="fr-FR"/>
              </w:rPr>
              <w:t>10</w:t>
            </w:r>
            <w:proofErr w:type="spellEnd"/>
          </w:p>
          <w:p w14:paraId="202501B7" w14:textId="77777777" w:rsidR="00194EA0" w:rsidRPr="001217EF" w:rsidRDefault="00194EA0" w:rsidP="00194EA0">
            <w:pPr>
              <w:rPr>
                <w:rFonts w:ascii="Book Antiqua" w:hAnsi="Book Antiqua"/>
                <w:lang w:val="fr-FR"/>
              </w:rPr>
            </w:pPr>
            <w:r w:rsidRPr="001217EF">
              <w:rPr>
                <w:rFonts w:ascii="Book Antiqua" w:hAnsi="Book Antiqua"/>
                <w:lang w:val="fr-FR"/>
              </w:rPr>
              <w:t>FAX:</w:t>
            </w:r>
            <w:r w:rsidRPr="001217EF">
              <w:rPr>
                <w:rFonts w:ascii="Book Antiqua" w:hAnsi="Book Antiqua"/>
                <w:lang w:val="fr-FR"/>
              </w:rPr>
              <w:tab/>
              <w:t>+33 (0) 1 43 91 05 96</w:t>
            </w:r>
          </w:p>
          <w:p w14:paraId="0820F10F" w14:textId="6879327C" w:rsidR="00BF2EBF" w:rsidRPr="001217EF" w:rsidRDefault="00BF2EBF" w:rsidP="00BF2EBF">
            <w:pPr>
              <w:rPr>
                <w:rFonts w:ascii="Book Antiqua" w:hAnsi="Book Antiqua"/>
                <w:lang w:val="fr-FR"/>
              </w:rPr>
            </w:pPr>
            <w:r w:rsidRPr="001217EF">
              <w:rPr>
                <w:rFonts w:ascii="Book Antiqua" w:hAnsi="Book Antiqua"/>
                <w:lang w:val="fr-FR"/>
              </w:rPr>
              <w:t>E-Mail:</w:t>
            </w:r>
            <w:r w:rsidRPr="001217EF">
              <w:rPr>
                <w:rFonts w:ascii="Book Antiqua" w:hAnsi="Book Antiqua"/>
                <w:lang w:val="fr-FR"/>
              </w:rPr>
              <w:tab/>
            </w:r>
            <w:hyperlink r:id="rId9" w:history="1">
              <w:r w:rsidR="00194EA0" w:rsidRPr="001217EF">
                <w:rPr>
                  <w:rStyle w:val="Link"/>
                  <w:rFonts w:ascii="Book Antiqua" w:hAnsi="Book Antiqua"/>
                  <w:lang w:val="fr-FR"/>
                </w:rPr>
                <w:t>djouandeau@dtm-print.eu</w:t>
              </w:r>
            </w:hyperlink>
          </w:p>
          <w:p w14:paraId="75748122" w14:textId="72CC732F" w:rsidR="00E925CE" w:rsidRPr="001217EF" w:rsidRDefault="00BF2EBF" w:rsidP="00BF2EBF">
            <w:pPr>
              <w:rPr>
                <w:rFonts w:ascii="Book Antiqua" w:hAnsi="Book Antiqua"/>
                <w:b/>
                <w:sz w:val="22"/>
                <w:szCs w:val="22"/>
                <w:lang w:val="fr-FR"/>
              </w:rPr>
            </w:pPr>
            <w:r w:rsidRPr="001217EF">
              <w:rPr>
                <w:rFonts w:ascii="Book Antiqua" w:hAnsi="Book Antiqua"/>
                <w:lang w:val="fr-FR"/>
              </w:rPr>
              <w:t>WWW:</w:t>
            </w:r>
            <w:r w:rsidRPr="001217EF">
              <w:rPr>
                <w:rFonts w:ascii="Book Antiqua" w:hAnsi="Book Antiqua"/>
                <w:lang w:val="fr-FR"/>
              </w:rPr>
              <w:tab/>
            </w:r>
            <w:hyperlink r:id="rId10" w:history="1">
              <w:r w:rsidRPr="001217EF">
                <w:rPr>
                  <w:rStyle w:val="Link"/>
                  <w:rFonts w:ascii="Book Antiqua" w:hAnsi="Book Antiqua"/>
                  <w:lang w:val="fr-FR"/>
                </w:rPr>
                <w:t>dtm-print.eu</w:t>
              </w:r>
            </w:hyperlink>
            <w:r w:rsidR="00FC7C19" w:rsidRPr="001217EF">
              <w:rPr>
                <w:rFonts w:ascii="Book Antiqua" w:hAnsi="Book Antiqua"/>
                <w:lang w:val="fr-FR"/>
              </w:rPr>
              <w:t xml:space="preserve"> </w:t>
            </w:r>
          </w:p>
          <w:p w14:paraId="2E9D0FEE" w14:textId="77777777" w:rsidR="00E925CE" w:rsidRPr="001217EF" w:rsidRDefault="00E925CE" w:rsidP="00E925CE">
            <w:pPr>
              <w:rPr>
                <w:rFonts w:ascii="Book Antiqua" w:hAnsi="Book Antiqua"/>
                <w:sz w:val="22"/>
                <w:szCs w:val="22"/>
                <w:lang w:val="fr-FR"/>
              </w:rPr>
            </w:pPr>
          </w:p>
        </w:tc>
        <w:tc>
          <w:tcPr>
            <w:tcW w:w="1206" w:type="dxa"/>
          </w:tcPr>
          <w:p w14:paraId="5D451DCB" w14:textId="50362071" w:rsidR="004F103F" w:rsidRPr="001217EF" w:rsidRDefault="004F103F" w:rsidP="00E925CE">
            <w:pPr>
              <w:rPr>
                <w:rFonts w:ascii="Book Antiqua" w:hAnsi="Book Antiqua"/>
                <w:sz w:val="22"/>
                <w:szCs w:val="22"/>
                <w:lang w:val="fr-FR"/>
              </w:rPr>
            </w:pPr>
          </w:p>
        </w:tc>
        <w:tc>
          <w:tcPr>
            <w:tcW w:w="3446" w:type="dxa"/>
          </w:tcPr>
          <w:p w14:paraId="1B65757A" w14:textId="47877DA6" w:rsidR="004F103F" w:rsidRPr="001217EF" w:rsidRDefault="004948F0" w:rsidP="004F103F">
            <w:pPr>
              <w:jc w:val="center"/>
              <w:rPr>
                <w:rFonts w:ascii="Book Antiqua" w:hAnsi="Book Antiqua"/>
                <w:b/>
                <w:sz w:val="22"/>
                <w:szCs w:val="22"/>
                <w:lang w:val="fr-FR"/>
              </w:rPr>
            </w:pPr>
            <w:r w:rsidRPr="001217EF">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1C34D34E" w:rsidR="0036331E" w:rsidRPr="00011739" w:rsidRDefault="00E62E55" w:rsidP="00011739">
      <w:pPr>
        <w:pStyle w:val="PRHeading1"/>
        <w:rPr>
          <w:rStyle w:val="newspageheading1"/>
          <w:rFonts w:ascii="Book Antiqua" w:hAnsi="Book Antiqua" w:cs="Times New Roman"/>
          <w:b/>
          <w:bCs w:val="0"/>
          <w:sz w:val="26"/>
          <w:szCs w:val="26"/>
        </w:rPr>
      </w:pPr>
      <w:r w:rsidRPr="00011739">
        <w:rPr>
          <w:rStyle w:val="newspageheading1"/>
          <w:rFonts w:ascii="Book Antiqua" w:hAnsi="Book Antiqua" w:cs="Times New Roman"/>
          <w:b/>
          <w:sz w:val="26"/>
          <w:szCs w:val="26"/>
        </w:rPr>
        <w:t>LX600e - la nouvelle imprimante d'étique</w:t>
      </w:r>
      <w:r w:rsidR="00A20080" w:rsidRPr="00011739">
        <w:rPr>
          <w:rStyle w:val="newspageheading1"/>
          <w:rFonts w:ascii="Book Antiqua" w:hAnsi="Book Antiqua" w:cs="Times New Roman"/>
          <w:b/>
          <w:sz w:val="26"/>
          <w:szCs w:val="26"/>
        </w:rPr>
        <w:t>ttes à jet d'encre de bureau 5</w:t>
      </w:r>
      <w:r w:rsidR="00E530B6" w:rsidRPr="00011739">
        <w:rPr>
          <w:rFonts w:eastAsia="Cambria" w:cs="Book Antiqua"/>
        </w:rPr>
        <w:t>''</w:t>
      </w:r>
      <w:r w:rsidRPr="00011739">
        <w:rPr>
          <w:rStyle w:val="newspageheading1"/>
          <w:rFonts w:ascii="Book Antiqua" w:hAnsi="Book Antiqua" w:cs="Times New Roman"/>
          <w:b/>
          <w:sz w:val="26"/>
          <w:szCs w:val="26"/>
        </w:rPr>
        <w:t xml:space="preserve"> - est maintenant </w:t>
      </w:r>
      <w:r w:rsidRPr="00011739">
        <w:rPr>
          <w:rStyle w:val="newspageheading1"/>
          <w:rFonts w:ascii="Book Antiqua" w:hAnsi="Book Antiqua" w:cs="Times New Roman"/>
          <w:b/>
          <w:bCs w:val="0"/>
          <w:sz w:val="26"/>
          <w:szCs w:val="26"/>
        </w:rPr>
        <w:t>disponible</w:t>
      </w:r>
    </w:p>
    <w:p w14:paraId="31A4203D" w14:textId="56A9853C" w:rsidR="00FE5A1D" w:rsidRPr="002E570E" w:rsidRDefault="002954D5" w:rsidP="00A20080">
      <w:pPr>
        <w:pStyle w:val="PRHeading2"/>
        <w:rPr>
          <w:sz w:val="22"/>
          <w:szCs w:val="22"/>
        </w:rPr>
      </w:pPr>
      <w:r w:rsidRPr="002E570E">
        <w:rPr>
          <w:sz w:val="22"/>
          <w:szCs w:val="22"/>
        </w:rPr>
        <w:t xml:space="preserve">L'imprimante d'étiquettes </w:t>
      </w:r>
      <w:r w:rsidR="00A20080" w:rsidRPr="002E570E">
        <w:rPr>
          <w:sz w:val="22"/>
          <w:szCs w:val="22"/>
        </w:rPr>
        <w:t xml:space="preserve">en </w:t>
      </w:r>
      <w:r w:rsidRPr="002E570E">
        <w:rPr>
          <w:sz w:val="22"/>
          <w:szCs w:val="22"/>
        </w:rPr>
        <w:t>couleur LX6</w:t>
      </w:r>
      <w:r w:rsidR="00A20080" w:rsidRPr="002E570E">
        <w:rPr>
          <w:sz w:val="22"/>
          <w:szCs w:val="22"/>
        </w:rPr>
        <w:t>0</w:t>
      </w:r>
      <w:r w:rsidRPr="002E570E">
        <w:rPr>
          <w:sz w:val="22"/>
          <w:szCs w:val="22"/>
        </w:rPr>
        <w:t xml:space="preserve">0e produit de courts tirages d'étiquettes de haute qualité </w:t>
      </w:r>
      <w:r w:rsidR="00A20080" w:rsidRPr="002E570E">
        <w:rPr>
          <w:rFonts w:eastAsia="Cambria" w:cs="Book Antiqua"/>
          <w:iCs/>
          <w:color w:val="000000"/>
          <w:sz w:val="22"/>
          <w:szCs w:val="22"/>
        </w:rPr>
        <w:t xml:space="preserve">d’une largeur d'impression allant </w:t>
      </w:r>
      <w:r w:rsidR="00A20080" w:rsidRPr="002E570E">
        <w:rPr>
          <w:sz w:val="22"/>
          <w:szCs w:val="22"/>
        </w:rPr>
        <w:t>jusqu</w:t>
      </w:r>
      <w:r w:rsidR="00E530B6" w:rsidRPr="002E570E">
        <w:rPr>
          <w:sz w:val="22"/>
          <w:szCs w:val="22"/>
        </w:rPr>
        <w:t>'à 127 mm (5''</w:t>
      </w:r>
      <w:r w:rsidR="00A20080" w:rsidRPr="002E570E">
        <w:rPr>
          <w:sz w:val="22"/>
          <w:szCs w:val="22"/>
        </w:rPr>
        <w:t>)</w:t>
      </w:r>
    </w:p>
    <w:p w14:paraId="3364EFC6" w14:textId="1CAA122D" w:rsidR="004E408A" w:rsidRPr="002E570E" w:rsidRDefault="00A05D47"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b/>
          <w:i/>
          <w:sz w:val="22"/>
          <w:szCs w:val="22"/>
          <w:lang w:val="fr-FR"/>
        </w:rPr>
        <w:t xml:space="preserve">Paris, le </w:t>
      </w:r>
      <w:r w:rsidR="0049216B" w:rsidRPr="002E570E">
        <w:rPr>
          <w:rFonts w:ascii="Book Antiqua" w:eastAsia="Cambria" w:hAnsi="Book Antiqua" w:cs="Book Antiqua"/>
          <w:b/>
          <w:i/>
          <w:sz w:val="22"/>
          <w:szCs w:val="22"/>
          <w:lang w:val="fr-FR"/>
        </w:rPr>
        <w:t>7</w:t>
      </w:r>
      <w:r w:rsidRPr="002E570E">
        <w:rPr>
          <w:rFonts w:ascii="Book Antiqua" w:eastAsia="Cambria" w:hAnsi="Book Antiqua" w:cs="Book Antiqua"/>
          <w:b/>
          <w:i/>
          <w:sz w:val="22"/>
          <w:szCs w:val="22"/>
          <w:lang w:val="fr-FR"/>
        </w:rPr>
        <w:t xml:space="preserve"> </w:t>
      </w:r>
      <w:r w:rsidR="0049216B" w:rsidRPr="002E570E">
        <w:rPr>
          <w:rFonts w:ascii="Book Antiqua" w:eastAsia="Cambria" w:hAnsi="Book Antiqua" w:cs="Book Antiqua"/>
          <w:b/>
          <w:i/>
          <w:sz w:val="22"/>
          <w:szCs w:val="22"/>
          <w:lang w:val="fr-FR"/>
        </w:rPr>
        <w:t>mai</w:t>
      </w:r>
      <w:r w:rsidRPr="002E570E">
        <w:rPr>
          <w:rFonts w:ascii="Book Antiqua" w:eastAsia="Cambria" w:hAnsi="Book Antiqua" w:cs="Book Antiqua"/>
          <w:b/>
          <w:i/>
          <w:sz w:val="22"/>
          <w:szCs w:val="22"/>
          <w:lang w:val="fr-FR"/>
        </w:rPr>
        <w:t xml:space="preserve"> 20</w:t>
      </w:r>
      <w:r w:rsidR="002954D5" w:rsidRPr="002E570E">
        <w:rPr>
          <w:rFonts w:ascii="Book Antiqua" w:eastAsia="Cambria" w:hAnsi="Book Antiqua" w:cs="Book Antiqua"/>
          <w:b/>
          <w:i/>
          <w:sz w:val="22"/>
          <w:szCs w:val="22"/>
          <w:lang w:val="fr-FR"/>
        </w:rPr>
        <w:t>20</w:t>
      </w:r>
      <w:r w:rsidRPr="002E570E">
        <w:rPr>
          <w:rFonts w:ascii="Book Antiqua" w:eastAsia="Cambria" w:hAnsi="Book Antiqua" w:cs="Book Antiqua"/>
          <w:sz w:val="22"/>
          <w:szCs w:val="22"/>
          <w:lang w:val="fr-FR"/>
        </w:rPr>
        <w:t xml:space="preserve"> – </w:t>
      </w:r>
      <w:r w:rsidR="001217EF" w:rsidRPr="002E570E">
        <w:rPr>
          <w:rFonts w:ascii="Book Antiqua" w:eastAsia="Cambria" w:hAnsi="Book Antiqua" w:cs="Book Antiqua"/>
          <w:sz w:val="22"/>
          <w:szCs w:val="22"/>
          <w:lang w:val="fr-FR"/>
        </w:rPr>
        <w:t xml:space="preserve">DTM </w:t>
      </w:r>
      <w:proofErr w:type="spellStart"/>
      <w:r w:rsidR="001217EF" w:rsidRPr="002E570E">
        <w:rPr>
          <w:rFonts w:ascii="Book Antiqua" w:eastAsia="Cambria" w:hAnsi="Book Antiqua" w:cs="Book Antiqua"/>
          <w:sz w:val="22"/>
          <w:szCs w:val="22"/>
          <w:lang w:val="fr-FR"/>
        </w:rPr>
        <w:t>Print</w:t>
      </w:r>
      <w:proofErr w:type="spellEnd"/>
      <w:r w:rsidR="001217EF" w:rsidRPr="002E570E">
        <w:rPr>
          <w:rFonts w:ascii="Book Antiqua" w:eastAsia="Cambria" w:hAnsi="Book Antiqua" w:cs="Book Antiqua"/>
          <w:sz w:val="22"/>
          <w:szCs w:val="22"/>
          <w:lang w:val="fr-FR"/>
        </w:rPr>
        <w:t xml:space="preserve">, </w:t>
      </w:r>
      <w:r w:rsidR="004B6076" w:rsidRPr="002E570E">
        <w:rPr>
          <w:rFonts w:ascii="Book Antiqua" w:eastAsia="Cambria" w:hAnsi="Book Antiqua" w:cs="Book Antiqua"/>
          <w:sz w:val="22"/>
          <w:szCs w:val="22"/>
          <w:lang w:val="fr-FR"/>
        </w:rPr>
        <w:t>OEM</w:t>
      </w:r>
      <w:r w:rsidR="001217EF" w:rsidRPr="002E570E">
        <w:rPr>
          <w:rFonts w:ascii="Book Antiqua" w:eastAsia="Cambria" w:hAnsi="Book Antiqua" w:cs="Book Antiqua"/>
          <w:sz w:val="22"/>
          <w:szCs w:val="22"/>
          <w:lang w:val="fr-FR"/>
        </w:rPr>
        <w:t xml:space="preserve"> international et </w:t>
      </w:r>
      <w:r w:rsidR="004B6076" w:rsidRPr="002E570E">
        <w:rPr>
          <w:rFonts w:ascii="Book Antiqua" w:eastAsia="Cambria" w:hAnsi="Book Antiqua" w:cs="Book Antiqua"/>
          <w:sz w:val="22"/>
          <w:szCs w:val="22"/>
          <w:lang w:val="fr-FR"/>
        </w:rPr>
        <w:t xml:space="preserve">fournisseur de solutions pour les systèmes d'impression spécialisés, </w:t>
      </w:r>
      <w:r w:rsidR="000E4342" w:rsidRPr="002E570E">
        <w:rPr>
          <w:rFonts w:ascii="Book Antiqua" w:eastAsia="Cambria" w:hAnsi="Book Antiqua" w:cs="Book Antiqua"/>
          <w:sz w:val="22"/>
          <w:szCs w:val="22"/>
          <w:lang w:val="fr-FR"/>
        </w:rPr>
        <w:t xml:space="preserve">a annoncé aujourd'hui le début des ventes dans la région EMEA de l'imprimante d'étiquettes couleur LX600e, le tout dernier produit du fabricant américain Primera </w:t>
      </w:r>
      <w:proofErr w:type="spellStart"/>
      <w:r w:rsidR="000E4342" w:rsidRPr="002E570E">
        <w:rPr>
          <w:rFonts w:ascii="Book Antiqua" w:eastAsia="Cambria" w:hAnsi="Book Antiqua" w:cs="Book Antiqua"/>
          <w:sz w:val="22"/>
          <w:szCs w:val="22"/>
          <w:lang w:val="fr-FR"/>
        </w:rPr>
        <w:t>Technology</w:t>
      </w:r>
      <w:proofErr w:type="spellEnd"/>
      <w:r w:rsidR="000E4342" w:rsidRPr="002E570E">
        <w:rPr>
          <w:rFonts w:ascii="Book Antiqua" w:eastAsia="Cambria" w:hAnsi="Book Antiqua" w:cs="Book Antiqua"/>
          <w:sz w:val="22"/>
          <w:szCs w:val="22"/>
          <w:lang w:val="fr-FR"/>
        </w:rPr>
        <w:t>, Inc.</w:t>
      </w:r>
    </w:p>
    <w:p w14:paraId="654BAE58" w14:textId="6400D3A7" w:rsidR="00E530B6" w:rsidRPr="002E570E" w:rsidRDefault="00E530B6"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La LX600e est une imprimante d'étiquettes couleur de bureau compacte et légère, avec une largeur d'impression maximale de 127 mm (5'') et une vitesse d'impression pouvant atteindre 114 mm (4,5'') par seconde, ce qui constitue le meilleur rendement de sa catégorie.</w:t>
      </w:r>
    </w:p>
    <w:p w14:paraId="5E0A0156" w14:textId="77777777" w:rsidR="00E530B6" w:rsidRPr="002E570E" w:rsidRDefault="00E530B6"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Comparée à d'autres imprimantes d'étiquettes couleur de prix équivalent, la LX600e présente de nombreux avantages :</w:t>
      </w:r>
    </w:p>
    <w:p w14:paraId="40E23116" w14:textId="2FFB88AC"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Qualité d'impression :</w:t>
      </w:r>
      <w:r w:rsidRPr="002E570E">
        <w:rPr>
          <w:rFonts w:ascii="Book Antiqua" w:eastAsia="Cambria" w:hAnsi="Book Antiqua" w:cs="Book Antiqua"/>
          <w:bCs/>
          <w:sz w:val="22"/>
          <w:szCs w:val="22"/>
          <w:lang w:val="fr-FR"/>
        </w:rPr>
        <w:t xml:space="preserve"> le tramage horizontal est un problème courant chez de nombreuses imprimantes d'étiquettes couleur de bureau à faible coût. Ce n'est pas le cas de la LX600e. Le tramage est pratiquement éliminé, même aux vitesses d'impression les plus élevées.</w:t>
      </w:r>
    </w:p>
    <w:p w14:paraId="4081E199" w14:textId="584E1E98"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Encres à colorant ou à pigment interchangeables :</w:t>
      </w:r>
      <w:r w:rsidRPr="002E570E">
        <w:rPr>
          <w:rFonts w:ascii="Book Antiqua" w:eastAsia="Cambria" w:hAnsi="Book Antiqua" w:cs="Book Antiqua"/>
          <w:bCs/>
          <w:sz w:val="22"/>
          <w:szCs w:val="22"/>
          <w:lang w:val="fr-FR"/>
        </w:rPr>
        <w:t xml:space="preserve"> grâce à un simple remplacement des cartouches d'encre, la LX600e peut imprimer avec une encre à base de colorant pour obtenir des couleurs brillantes et éclatantes. Vous pouvez également choisir une encre à pigments pour une durabilité maximale contre l'eau et les rayons UV. Les deux types d'encre fonctionnent de manière interchangeable sur la même imprimante. L'encre à pigments de Primera possède l'une des gammes de couleurs les plus larges disponibles sur une imprimante d'étiquettes couleur de bureau, avec une excellente résistance à la lumière.</w:t>
      </w:r>
    </w:p>
    <w:p w14:paraId="74265E14" w14:textId="69D4BF9F" w:rsidR="007F0C27"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Référence d’encre unique :</w:t>
      </w:r>
      <w:r w:rsidRPr="002E570E">
        <w:rPr>
          <w:rFonts w:ascii="Book Antiqua" w:eastAsia="Cambria" w:hAnsi="Book Antiqua" w:cs="Book Antiqua"/>
          <w:bCs/>
          <w:sz w:val="22"/>
          <w:szCs w:val="22"/>
          <w:lang w:val="fr-FR"/>
        </w:rPr>
        <w:t xml:space="preserve"> </w:t>
      </w:r>
      <w:r w:rsidR="00C51F24" w:rsidRPr="002E570E">
        <w:rPr>
          <w:rFonts w:ascii="Book Antiqua" w:eastAsia="Cambria" w:hAnsi="Book Antiqua" w:cs="Book Antiqua"/>
          <w:bCs/>
          <w:sz w:val="22"/>
          <w:szCs w:val="22"/>
          <w:lang w:val="fr-FR"/>
        </w:rPr>
        <w:t>l</w:t>
      </w:r>
      <w:r w:rsidRPr="002E570E">
        <w:rPr>
          <w:rFonts w:ascii="Book Antiqua" w:eastAsia="Cambria" w:hAnsi="Book Antiqua" w:cs="Book Antiqua"/>
          <w:bCs/>
          <w:sz w:val="22"/>
          <w:szCs w:val="22"/>
          <w:lang w:val="fr-FR"/>
        </w:rPr>
        <w:t xml:space="preserve">a LX600e utilise un réservoir d'encre CMJ simple de très grande capacité. Les utilisateurs n'auront besoin de remplacer et de garder à portée de main qu'une seule </w:t>
      </w:r>
      <w:r w:rsidR="00FF1721" w:rsidRPr="002E570E">
        <w:rPr>
          <w:rFonts w:ascii="Book Antiqua" w:eastAsia="Cambria" w:hAnsi="Book Antiqua" w:cs="Book Antiqua"/>
          <w:bCs/>
          <w:sz w:val="22"/>
          <w:szCs w:val="22"/>
          <w:lang w:val="fr-FR"/>
        </w:rPr>
        <w:t>cartouche</w:t>
      </w:r>
      <w:r w:rsidRPr="002E570E">
        <w:rPr>
          <w:rFonts w:ascii="Book Antiqua" w:eastAsia="Cambria" w:hAnsi="Book Antiqua" w:cs="Book Antiqua"/>
          <w:bCs/>
          <w:sz w:val="22"/>
          <w:szCs w:val="22"/>
          <w:lang w:val="fr-FR"/>
        </w:rPr>
        <w:t xml:space="preserve"> d'encre au lieu de deux ou quatre. L'inventaire de l'encre est simplifié et les échanges d'encre sont rapides et faciles. Le noir de </w:t>
      </w:r>
      <w:r w:rsidR="00FF1721" w:rsidRPr="002E570E">
        <w:rPr>
          <w:rFonts w:ascii="Book Antiqua" w:eastAsia="Cambria" w:hAnsi="Book Antiqua" w:cs="Book Antiqua"/>
          <w:bCs/>
          <w:sz w:val="22"/>
          <w:szCs w:val="22"/>
          <w:lang w:val="fr-FR"/>
        </w:rPr>
        <w:t>processus</w:t>
      </w:r>
      <w:r w:rsidRPr="002E570E">
        <w:rPr>
          <w:rFonts w:ascii="Book Antiqua" w:eastAsia="Cambria" w:hAnsi="Book Antiqua" w:cs="Book Antiqua"/>
          <w:bCs/>
          <w:sz w:val="22"/>
          <w:szCs w:val="22"/>
          <w:lang w:val="fr-FR"/>
        </w:rPr>
        <w:t xml:space="preserve"> est foncé et net. Mieux encore, le noir de </w:t>
      </w:r>
      <w:r w:rsidR="00FF1721" w:rsidRPr="002E570E">
        <w:rPr>
          <w:rFonts w:ascii="Book Antiqua" w:eastAsia="Cambria" w:hAnsi="Book Antiqua" w:cs="Book Antiqua"/>
          <w:bCs/>
          <w:sz w:val="22"/>
          <w:szCs w:val="22"/>
          <w:lang w:val="fr-FR"/>
        </w:rPr>
        <w:t>processus</w:t>
      </w:r>
      <w:r w:rsidRPr="002E570E">
        <w:rPr>
          <w:rFonts w:ascii="Book Antiqua" w:eastAsia="Cambria" w:hAnsi="Book Antiqua" w:cs="Book Antiqua"/>
          <w:bCs/>
          <w:sz w:val="22"/>
          <w:szCs w:val="22"/>
          <w:lang w:val="fr-FR"/>
        </w:rPr>
        <w:t xml:space="preserve"> n'utilise pas plus d'encre qu'un réservoir d'encre noire séparé ne le ferait pour imprimer la même quantité de texte ou de graphiques.</w:t>
      </w:r>
    </w:p>
    <w:p w14:paraId="56B49C15" w14:textId="16EC0AAF" w:rsidR="007F0C27" w:rsidRPr="002E570E" w:rsidRDefault="007F0C27" w:rsidP="002E570E">
      <w:pPr>
        <w:jc w:val="both"/>
        <w:rPr>
          <w:rFonts w:ascii="Book Antiqua" w:eastAsia="Cambria" w:hAnsi="Book Antiqua" w:cs="Book Antiqua"/>
          <w:bCs/>
          <w:sz w:val="22"/>
          <w:szCs w:val="22"/>
          <w:lang w:val="fr-FR"/>
        </w:rPr>
      </w:pPr>
      <w:r w:rsidRPr="002E570E">
        <w:rPr>
          <w:rFonts w:ascii="Book Antiqua" w:eastAsia="Cambria" w:hAnsi="Book Antiqua" w:cs="Book Antiqua"/>
          <w:bCs/>
          <w:sz w:val="22"/>
          <w:szCs w:val="22"/>
          <w:lang w:val="fr-FR"/>
        </w:rPr>
        <w:br w:type="page"/>
      </w:r>
    </w:p>
    <w:p w14:paraId="2ECB5443" w14:textId="77777777"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lastRenderedPageBreak/>
        <w:t>Faible maintenance :</w:t>
      </w:r>
      <w:r w:rsidRPr="002E570E">
        <w:rPr>
          <w:rFonts w:ascii="Book Antiqua" w:eastAsia="Cambria" w:hAnsi="Book Antiqua" w:cs="Book Antiqua"/>
          <w:bCs/>
          <w:sz w:val="22"/>
          <w:szCs w:val="22"/>
          <w:lang w:val="fr-FR"/>
        </w:rPr>
        <w:t xml:space="preserve"> l'époque des buses bouchées et des remplacements de têtes d'impression compliqués et coûteux est révolue. Les utilisateurs reçoivent une tête d'impression toute neuve à chaque changement de cartouche, ce qui simplifie la maintenance et réduit considérablement les coûts d'exploitation permanents.</w:t>
      </w:r>
    </w:p>
    <w:p w14:paraId="496C5320" w14:textId="77777777"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Encombrement réduit :</w:t>
      </w:r>
      <w:r w:rsidRPr="002E570E">
        <w:rPr>
          <w:rFonts w:ascii="Book Antiqua" w:eastAsia="Cambria" w:hAnsi="Book Antiqua" w:cs="Book Antiqua"/>
          <w:bCs/>
          <w:sz w:val="22"/>
          <w:szCs w:val="22"/>
          <w:lang w:val="fr-FR"/>
        </w:rPr>
        <w:t xml:space="preserve"> avec ses dimensions de 345 mm x 242 mm x 432 mm (</w:t>
      </w:r>
      <w:proofErr w:type="spellStart"/>
      <w:r w:rsidRPr="002E570E">
        <w:rPr>
          <w:rFonts w:ascii="Book Antiqua" w:eastAsia="Cambria" w:hAnsi="Book Antiqua" w:cs="Book Antiqua"/>
          <w:bCs/>
          <w:sz w:val="22"/>
          <w:szCs w:val="22"/>
          <w:lang w:val="fr-FR"/>
        </w:rPr>
        <w:t>LxHxP</w:t>
      </w:r>
      <w:proofErr w:type="spellEnd"/>
      <w:r w:rsidRPr="002E570E">
        <w:rPr>
          <w:rFonts w:ascii="Book Antiqua" w:eastAsia="Cambria" w:hAnsi="Book Antiqua" w:cs="Book Antiqua"/>
          <w:bCs/>
          <w:sz w:val="22"/>
          <w:szCs w:val="22"/>
          <w:lang w:val="fr-FR"/>
        </w:rPr>
        <w:t>), la LX600e est l'une des imprimantes les plus compactes, ce qui en fait une bonne solution pour les applications où l'espace est restreint.</w:t>
      </w:r>
    </w:p>
    <w:p w14:paraId="5BBDC2B9" w14:textId="31DB26D2"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Poids ultra faible :</w:t>
      </w:r>
      <w:r w:rsidRPr="002E570E">
        <w:rPr>
          <w:rFonts w:ascii="Book Antiqua" w:eastAsia="Cambria" w:hAnsi="Book Antiqua" w:cs="Book Antiqua"/>
          <w:bCs/>
          <w:sz w:val="22"/>
          <w:szCs w:val="22"/>
          <w:lang w:val="fr-FR"/>
        </w:rPr>
        <w:t xml:space="preserve"> avec ses 5 kg seulement, cartouche d'encre incluse, la LX600e est l'imprimante d'étiquettes couleur compacte la plus légère </w:t>
      </w:r>
      <w:r w:rsidR="00CE7F9A" w:rsidRPr="002E570E">
        <w:rPr>
          <w:rFonts w:ascii="Book Antiqua" w:eastAsia="Cambria" w:hAnsi="Book Antiqua" w:cs="Book Antiqua"/>
          <w:sz w:val="22"/>
          <w:szCs w:val="22"/>
          <w:lang w:val="fr-FR"/>
        </w:rPr>
        <w:t>de sa catégorie</w:t>
      </w:r>
      <w:bookmarkStart w:id="0" w:name="_GoBack"/>
      <w:bookmarkEnd w:id="0"/>
      <w:r w:rsidRPr="002E570E">
        <w:rPr>
          <w:rFonts w:ascii="Book Antiqua" w:eastAsia="Cambria" w:hAnsi="Book Antiqua" w:cs="Book Antiqua"/>
          <w:bCs/>
          <w:sz w:val="22"/>
          <w:szCs w:val="22"/>
          <w:lang w:val="fr-FR"/>
        </w:rPr>
        <w:t>.</w:t>
      </w:r>
    </w:p>
    <w:p w14:paraId="19E413B8" w14:textId="77777777" w:rsidR="00E530B6" w:rsidRPr="002E570E"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2"/>
          <w:szCs w:val="22"/>
          <w:lang w:val="fr-FR"/>
        </w:rPr>
      </w:pPr>
      <w:r w:rsidRPr="002E570E">
        <w:rPr>
          <w:rFonts w:ascii="Book Antiqua" w:eastAsia="Cambria" w:hAnsi="Book Antiqua" w:cs="Book Antiqua"/>
          <w:b/>
          <w:bCs/>
          <w:sz w:val="22"/>
          <w:szCs w:val="22"/>
          <w:lang w:val="fr-FR"/>
        </w:rPr>
        <w:t>Consommation d'énergie ultra-faible :</w:t>
      </w:r>
      <w:r w:rsidRPr="002E570E">
        <w:rPr>
          <w:rFonts w:ascii="Book Antiqua" w:eastAsia="Cambria" w:hAnsi="Book Antiqua" w:cs="Book Antiqua"/>
          <w:bCs/>
          <w:sz w:val="22"/>
          <w:szCs w:val="22"/>
          <w:lang w:val="fr-FR"/>
        </w:rPr>
        <w:t xml:space="preserve"> avec une puissance active de 30 watts et une puissance en veille de 3 watts, elle consomme beaucoup moins d'énergie que ses concurrents.</w:t>
      </w:r>
    </w:p>
    <w:p w14:paraId="7F0AD8B6" w14:textId="77777777" w:rsidR="00024700" w:rsidRPr="002E570E" w:rsidRDefault="00024700"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Les applications type comprennent les étiquettes de produits pour le café, le vin, l'eau, la boulangerie, la confiserie, la viande, le fromage et des centaines d'autres aliments et spécialités culinaires. L'imprimante est également idéale pour les badges de manufacture, de laboratoire, de sécurité, de gouvernement, de vente au détail, de convention et de réunion, et pour une grande variété de marchés différents.</w:t>
      </w:r>
    </w:p>
    <w:p w14:paraId="5E28AAFD" w14:textId="464B9220" w:rsidR="00024700" w:rsidRPr="002E570E" w:rsidRDefault="00024700"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 xml:space="preserve">DTM </w:t>
      </w:r>
      <w:proofErr w:type="spellStart"/>
      <w:r w:rsidRPr="002E570E">
        <w:rPr>
          <w:rFonts w:ascii="Book Antiqua" w:eastAsia="Cambria" w:hAnsi="Book Antiqua" w:cs="Book Antiqua"/>
          <w:sz w:val="22"/>
          <w:szCs w:val="22"/>
          <w:lang w:val="fr-FR"/>
        </w:rPr>
        <w:t>Print</w:t>
      </w:r>
      <w:proofErr w:type="spellEnd"/>
      <w:r w:rsidRPr="002E570E">
        <w:rPr>
          <w:rFonts w:ascii="Book Antiqua" w:eastAsia="Cambria" w:hAnsi="Book Antiqua" w:cs="Book Antiqua"/>
          <w:sz w:val="22"/>
          <w:szCs w:val="22"/>
          <w:lang w:val="fr-FR"/>
        </w:rPr>
        <w:t xml:space="preserve"> propose à ses clients une large sélection de véritables étiquettes certifiées DTM pour les imprimantes à jet d'encre : des papiers mats et brillants aux films polyester transparents, mats et brillants, en passant par des surfaces métallisée or et argent ou des supports </w:t>
      </w:r>
      <w:proofErr w:type="spellStart"/>
      <w:r w:rsidRPr="002E570E">
        <w:rPr>
          <w:rFonts w:ascii="Book Antiqua" w:eastAsia="Cambria" w:hAnsi="Book Antiqua" w:cs="Book Antiqua"/>
          <w:sz w:val="22"/>
          <w:szCs w:val="22"/>
          <w:lang w:val="fr-FR"/>
        </w:rPr>
        <w:t>précolorés</w:t>
      </w:r>
      <w:proofErr w:type="spellEnd"/>
      <w:r w:rsidRPr="002E570E">
        <w:rPr>
          <w:rFonts w:ascii="Book Antiqua" w:eastAsia="Cambria" w:hAnsi="Book Antiqua" w:cs="Book Antiqua"/>
          <w:sz w:val="22"/>
          <w:szCs w:val="22"/>
          <w:lang w:val="fr-FR"/>
        </w:rPr>
        <w:t>.</w:t>
      </w:r>
    </w:p>
    <w:p w14:paraId="281FC355" w14:textId="53E41A2D" w:rsidR="0030270A" w:rsidRPr="002E570E" w:rsidRDefault="0030270A"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 xml:space="preserve">« Nous sommes ravis de présenter la LX600e sur le marché de l'EMEA », a déclaré Andreas Hoffmann, directeur général de DTM </w:t>
      </w:r>
      <w:proofErr w:type="spellStart"/>
      <w:r w:rsidRPr="002E570E">
        <w:rPr>
          <w:rFonts w:ascii="Book Antiqua" w:eastAsia="Cambria" w:hAnsi="Book Antiqua" w:cs="Book Antiqua"/>
          <w:sz w:val="22"/>
          <w:szCs w:val="22"/>
          <w:lang w:val="fr-FR"/>
        </w:rPr>
        <w:t>Print</w:t>
      </w:r>
      <w:proofErr w:type="spellEnd"/>
      <w:r w:rsidRPr="002E570E">
        <w:rPr>
          <w:rFonts w:ascii="Book Antiqua" w:eastAsia="Cambria" w:hAnsi="Book Antiqua" w:cs="Book Antiqua"/>
          <w:sz w:val="22"/>
          <w:szCs w:val="22"/>
          <w:lang w:val="fr-FR"/>
        </w:rPr>
        <w:t>. « Elle offre de nombreuses caractéristiques utiles, notamment une plus grande largeur d'impression, une meilleure qualité d'impression et des consommables plus faciles à gérer que d'autres imprimantes d'étiquettes couleur de prix similaire. Nous pensons qu'elle intéressera un large éventail d'entreprises et d'organisations qui ont besoin des étiquettes les plus belles qu'elles peuvent produire sur une imprimante d'étiquettes couleur de bureau. »</w:t>
      </w:r>
    </w:p>
    <w:p w14:paraId="37A9E25E" w14:textId="659554D7" w:rsidR="00100E1D" w:rsidRPr="002E570E" w:rsidRDefault="004B6076"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L'imprimante d'étiquettes couleur LX6</w:t>
      </w:r>
      <w:r w:rsidR="001329D0" w:rsidRPr="002E570E">
        <w:rPr>
          <w:rFonts w:ascii="Book Antiqua" w:eastAsia="Cambria" w:hAnsi="Book Antiqua" w:cs="Book Antiqua"/>
          <w:sz w:val="22"/>
          <w:szCs w:val="22"/>
          <w:lang w:val="fr-FR"/>
        </w:rPr>
        <w:t>0</w:t>
      </w:r>
      <w:r w:rsidRPr="002E570E">
        <w:rPr>
          <w:rFonts w:ascii="Book Antiqua" w:eastAsia="Cambria" w:hAnsi="Book Antiqua" w:cs="Book Antiqua"/>
          <w:sz w:val="22"/>
          <w:szCs w:val="22"/>
          <w:lang w:val="fr-FR"/>
        </w:rPr>
        <w:t xml:space="preserve">0e </w:t>
      </w:r>
      <w:r w:rsidR="00524054" w:rsidRPr="002E570E">
        <w:rPr>
          <w:rFonts w:ascii="Book Antiqua" w:eastAsia="Cambria" w:hAnsi="Book Antiqua" w:cs="Book Antiqua"/>
          <w:sz w:val="22"/>
          <w:szCs w:val="22"/>
          <w:lang w:val="fr-FR"/>
        </w:rPr>
        <w:t xml:space="preserve">se vend </w:t>
      </w:r>
      <w:r w:rsidR="001329D0" w:rsidRPr="002E570E">
        <w:rPr>
          <w:rFonts w:ascii="Book Antiqua" w:eastAsia="Cambria" w:hAnsi="Book Antiqua" w:cs="Book Antiqua"/>
          <w:sz w:val="22"/>
          <w:szCs w:val="22"/>
          <w:lang w:val="fr-FR"/>
        </w:rPr>
        <w:t>2 105</w:t>
      </w:r>
      <w:r w:rsidR="00100E1D" w:rsidRPr="002E570E">
        <w:rPr>
          <w:rFonts w:ascii="Book Antiqua" w:eastAsia="Cambria" w:hAnsi="Book Antiqua" w:cs="Book Antiqua"/>
          <w:sz w:val="22"/>
          <w:szCs w:val="22"/>
          <w:lang w:val="fr-FR"/>
        </w:rPr>
        <w:t xml:space="preserve"> € (PDSF) et est disponible auprès des revendeurs et distributeurs agréés DTM </w:t>
      </w:r>
      <w:proofErr w:type="spellStart"/>
      <w:r w:rsidR="00100E1D" w:rsidRPr="002E570E">
        <w:rPr>
          <w:rFonts w:ascii="Book Antiqua" w:eastAsia="Cambria" w:hAnsi="Book Antiqua" w:cs="Book Antiqua"/>
          <w:sz w:val="22"/>
          <w:szCs w:val="22"/>
          <w:lang w:val="fr-FR"/>
        </w:rPr>
        <w:t>Print</w:t>
      </w:r>
      <w:proofErr w:type="spellEnd"/>
      <w:r w:rsidR="00100E1D" w:rsidRPr="002E570E">
        <w:rPr>
          <w:rFonts w:ascii="Book Antiqua" w:eastAsia="Cambria" w:hAnsi="Book Antiqua" w:cs="Book Antiqua"/>
          <w:sz w:val="22"/>
          <w:szCs w:val="22"/>
          <w:lang w:val="fr-FR"/>
        </w:rPr>
        <w:t xml:space="preserve"> en Europe, au Moyen-Orient et en Afrique.</w:t>
      </w:r>
    </w:p>
    <w:p w14:paraId="241405E6" w14:textId="7FA78199" w:rsidR="006544DC" w:rsidRPr="002E570E" w:rsidRDefault="006544DC"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 xml:space="preserve">DTM </w:t>
      </w:r>
      <w:proofErr w:type="spellStart"/>
      <w:r w:rsidRPr="002E570E">
        <w:rPr>
          <w:rFonts w:ascii="Book Antiqua" w:eastAsia="Cambria" w:hAnsi="Book Antiqua" w:cs="Book Antiqua"/>
          <w:sz w:val="22"/>
          <w:szCs w:val="22"/>
          <w:lang w:val="fr-FR"/>
        </w:rPr>
        <w:t>Print</w:t>
      </w:r>
      <w:proofErr w:type="spellEnd"/>
      <w:r w:rsidRPr="002E570E">
        <w:rPr>
          <w:rFonts w:ascii="Book Antiqua" w:eastAsia="Cambria" w:hAnsi="Book Antiqua" w:cs="Book Antiqua"/>
          <w:sz w:val="22"/>
          <w:szCs w:val="22"/>
          <w:lang w:val="fr-FR"/>
        </w:rPr>
        <w:t xml:space="preserve"> offre une garantie allant jusqu</w:t>
      </w:r>
      <w:r w:rsidR="00280E64" w:rsidRPr="002E570E">
        <w:rPr>
          <w:rFonts w:ascii="Book Antiqua" w:eastAsia="Cambria" w:hAnsi="Book Antiqua" w:cs="Book Antiqua"/>
          <w:sz w:val="22"/>
          <w:szCs w:val="22"/>
          <w:lang w:val="fr-FR"/>
        </w:rPr>
        <w:t>'</w:t>
      </w:r>
      <w:r w:rsidRPr="002E570E">
        <w:rPr>
          <w:rFonts w:ascii="Book Antiqua" w:eastAsia="Cambria" w:hAnsi="Book Antiqua" w:cs="Book Antiqua"/>
          <w:sz w:val="22"/>
          <w:szCs w:val="22"/>
          <w:lang w:val="fr-FR"/>
        </w:rPr>
        <w:t>à 24 mois pour toutes les unités de l</w:t>
      </w:r>
      <w:r w:rsidR="00280E64" w:rsidRPr="002E570E">
        <w:rPr>
          <w:rFonts w:ascii="Book Antiqua" w:eastAsia="Cambria" w:hAnsi="Book Antiqua" w:cs="Book Antiqua"/>
          <w:sz w:val="22"/>
          <w:szCs w:val="22"/>
          <w:lang w:val="fr-FR"/>
        </w:rPr>
        <w:t>'</w:t>
      </w:r>
      <w:r w:rsidRPr="002E570E">
        <w:rPr>
          <w:rFonts w:ascii="Book Antiqua" w:eastAsia="Cambria" w:hAnsi="Book Antiqua" w:cs="Book Antiqua"/>
          <w:sz w:val="22"/>
          <w:szCs w:val="22"/>
          <w:lang w:val="fr-FR"/>
        </w:rPr>
        <w:t>Union européenne (y compris les pays de l</w:t>
      </w:r>
      <w:r w:rsidR="00280E64" w:rsidRPr="002E570E">
        <w:rPr>
          <w:rFonts w:ascii="Book Antiqua" w:eastAsia="Cambria" w:hAnsi="Book Antiqua" w:cs="Book Antiqua"/>
          <w:sz w:val="22"/>
          <w:szCs w:val="22"/>
          <w:lang w:val="fr-FR"/>
        </w:rPr>
        <w:t>'</w:t>
      </w:r>
      <w:r w:rsidRPr="002E570E">
        <w:rPr>
          <w:rFonts w:ascii="Book Antiqua" w:eastAsia="Cambria" w:hAnsi="Book Antiqua" w:cs="Book Antiqua"/>
          <w:sz w:val="22"/>
          <w:szCs w:val="22"/>
          <w:lang w:val="fr-FR"/>
        </w:rPr>
        <w:t>AELE)</w:t>
      </w:r>
      <w:r w:rsidR="00286FC8" w:rsidRPr="002E570E">
        <w:rPr>
          <w:rFonts w:ascii="Book Antiqua" w:eastAsia="Cambria" w:hAnsi="Book Antiqua" w:cs="Book Antiqua"/>
          <w:sz w:val="22"/>
          <w:szCs w:val="22"/>
          <w:lang w:val="fr-FR"/>
        </w:rPr>
        <w:t> :</w:t>
      </w:r>
      <w:r w:rsidRPr="002E570E">
        <w:rPr>
          <w:rFonts w:ascii="Book Antiqua" w:eastAsia="Cambria" w:hAnsi="Book Antiqua" w:cs="Book Antiqua"/>
          <w:sz w:val="22"/>
          <w:szCs w:val="22"/>
          <w:lang w:val="fr-FR"/>
        </w:rPr>
        <w:t xml:space="preserve"> 12 mois standard à l</w:t>
      </w:r>
      <w:r w:rsidR="00280E64" w:rsidRPr="002E570E">
        <w:rPr>
          <w:rFonts w:ascii="Book Antiqua" w:eastAsia="Cambria" w:hAnsi="Book Antiqua" w:cs="Book Antiqua"/>
          <w:sz w:val="22"/>
          <w:szCs w:val="22"/>
          <w:lang w:val="fr-FR"/>
        </w:rPr>
        <w:t>'</w:t>
      </w:r>
      <w:r w:rsidRPr="002E570E">
        <w:rPr>
          <w:rFonts w:ascii="Book Antiqua" w:eastAsia="Cambria" w:hAnsi="Book Antiqua" w:cs="Book Antiqua"/>
          <w:sz w:val="22"/>
          <w:szCs w:val="22"/>
          <w:lang w:val="fr-FR"/>
        </w:rPr>
        <w:t>achat et une option supplémentaire de 12 mois gratuits après l</w:t>
      </w:r>
      <w:r w:rsidR="00280E64" w:rsidRPr="002E570E">
        <w:rPr>
          <w:rFonts w:ascii="Book Antiqua" w:eastAsia="Cambria" w:hAnsi="Book Antiqua" w:cs="Book Antiqua"/>
          <w:sz w:val="22"/>
          <w:szCs w:val="22"/>
          <w:lang w:val="fr-FR"/>
        </w:rPr>
        <w:t>'</w:t>
      </w:r>
      <w:r w:rsidRPr="002E570E">
        <w:rPr>
          <w:rFonts w:ascii="Book Antiqua" w:eastAsia="Cambria" w:hAnsi="Book Antiqua" w:cs="Book Antiqua"/>
          <w:sz w:val="22"/>
          <w:szCs w:val="22"/>
          <w:lang w:val="fr-FR"/>
        </w:rPr>
        <w:t>enregistrement du produit sur le site Web de la société (</w:t>
      </w:r>
      <w:hyperlink r:id="rId12" w:history="1">
        <w:r w:rsidRPr="002E570E">
          <w:rPr>
            <w:rStyle w:val="Link"/>
            <w:rFonts w:ascii="Book Antiqua" w:eastAsia="Cambria" w:hAnsi="Book Antiqua" w:cs="Book Antiqua"/>
            <w:sz w:val="22"/>
            <w:szCs w:val="22"/>
            <w:u w:val="none"/>
            <w:lang w:val="fr-FR"/>
          </w:rPr>
          <w:t>register.dtm-print.eu</w:t>
        </w:r>
      </w:hyperlink>
      <w:r w:rsidRPr="002E570E">
        <w:rPr>
          <w:rFonts w:ascii="Book Antiqua" w:eastAsia="Cambria" w:hAnsi="Book Antiqua" w:cs="Book Antiqua"/>
          <w:sz w:val="22"/>
          <w:szCs w:val="22"/>
          <w:lang w:val="fr-FR"/>
        </w:rPr>
        <w:t>) dans les 6 premiers mois suivant l'achat.</w:t>
      </w:r>
    </w:p>
    <w:p w14:paraId="35E114C3" w14:textId="0D237E99" w:rsidR="00BA75D3" w:rsidRPr="002E570E" w:rsidRDefault="004E408A" w:rsidP="007F0C27">
      <w:pPr>
        <w:widowControl w:val="0"/>
        <w:autoSpaceDE w:val="0"/>
        <w:autoSpaceDN w:val="0"/>
        <w:adjustRightInd w:val="0"/>
        <w:spacing w:after="120"/>
        <w:jc w:val="both"/>
        <w:rPr>
          <w:rFonts w:ascii="Book Antiqua" w:eastAsia="Cambria" w:hAnsi="Book Antiqua" w:cs="Book Antiqua"/>
          <w:sz w:val="22"/>
          <w:szCs w:val="22"/>
          <w:lang w:val="fr-FR"/>
        </w:rPr>
      </w:pPr>
      <w:r w:rsidRPr="002E570E">
        <w:rPr>
          <w:rFonts w:ascii="Book Antiqua" w:eastAsia="Cambria" w:hAnsi="Book Antiqua" w:cs="Book Antiqua"/>
          <w:sz w:val="22"/>
          <w:szCs w:val="22"/>
          <w:lang w:val="fr-FR"/>
        </w:rPr>
        <w:t xml:space="preserve">Les détails complets du produit sont disponibles sur http://dtm-print.eu. Suivez DTM </w:t>
      </w:r>
      <w:proofErr w:type="spellStart"/>
      <w:r w:rsidRPr="002E570E">
        <w:rPr>
          <w:rFonts w:ascii="Book Antiqua" w:eastAsia="Cambria" w:hAnsi="Book Antiqua" w:cs="Book Antiqua"/>
          <w:sz w:val="22"/>
          <w:szCs w:val="22"/>
          <w:lang w:val="fr-FR"/>
        </w:rPr>
        <w:t>Print</w:t>
      </w:r>
      <w:proofErr w:type="spellEnd"/>
      <w:r w:rsidRPr="002E570E">
        <w:rPr>
          <w:rFonts w:ascii="Book Antiqua" w:eastAsia="Cambria" w:hAnsi="Book Antiqua" w:cs="Book Antiqua"/>
          <w:sz w:val="22"/>
          <w:szCs w:val="22"/>
          <w:lang w:val="fr-FR"/>
        </w:rPr>
        <w:t xml:space="preserve"> sur Facebook à l'adresse </w:t>
      </w:r>
      <w:hyperlink r:id="rId13" w:history="1">
        <w:r w:rsidRPr="002E570E">
          <w:rPr>
            <w:rStyle w:val="Link"/>
            <w:rFonts w:ascii="Book Antiqua" w:eastAsia="Cambria" w:hAnsi="Book Antiqua" w:cs="Book Antiqua"/>
            <w:sz w:val="22"/>
            <w:szCs w:val="22"/>
            <w:u w:val="none"/>
            <w:lang w:val="fr-FR"/>
          </w:rPr>
          <w:t>https://www.facebook.com/dtm.print.1986</w:t>
        </w:r>
      </w:hyperlink>
      <w:r w:rsidRPr="002E570E">
        <w:rPr>
          <w:rFonts w:ascii="Book Antiqua" w:eastAsia="Cambria" w:hAnsi="Book Antiqua" w:cs="Book Antiqua"/>
          <w:sz w:val="22"/>
          <w:szCs w:val="22"/>
          <w:lang w:val="fr-FR"/>
        </w:rPr>
        <w:t xml:space="preserve"> et sur </w:t>
      </w:r>
      <w:proofErr w:type="spellStart"/>
      <w:r w:rsidRPr="002E570E">
        <w:rPr>
          <w:rFonts w:ascii="Book Antiqua" w:eastAsia="Cambria" w:hAnsi="Book Antiqua" w:cs="Book Antiqua"/>
          <w:sz w:val="22"/>
          <w:szCs w:val="22"/>
          <w:lang w:val="fr-FR"/>
        </w:rPr>
        <w:t>Twitter</w:t>
      </w:r>
      <w:proofErr w:type="spellEnd"/>
      <w:r w:rsidRPr="002E570E">
        <w:rPr>
          <w:rFonts w:ascii="Book Antiqua" w:eastAsia="Cambria" w:hAnsi="Book Antiqua" w:cs="Book Antiqua"/>
          <w:sz w:val="22"/>
          <w:szCs w:val="22"/>
          <w:lang w:val="fr-FR"/>
        </w:rPr>
        <w:t xml:space="preserve"> à l'adresse </w:t>
      </w:r>
      <w:hyperlink r:id="rId14" w:history="1">
        <w:r w:rsidRPr="002E570E">
          <w:rPr>
            <w:rStyle w:val="Link"/>
            <w:rFonts w:ascii="Book Antiqua" w:eastAsia="Cambria" w:hAnsi="Book Antiqua" w:cs="Book Antiqua"/>
            <w:sz w:val="22"/>
            <w:szCs w:val="22"/>
            <w:u w:val="none"/>
            <w:lang w:val="fr-FR"/>
          </w:rPr>
          <w:t>https://twitter.com/DTM_Print_</w:t>
        </w:r>
      </w:hyperlink>
      <w:r w:rsidRPr="002E570E">
        <w:rPr>
          <w:rFonts w:ascii="Book Antiqua" w:eastAsia="Cambria" w:hAnsi="Book Antiqua" w:cs="Book Antiqua"/>
          <w:sz w:val="22"/>
          <w:szCs w:val="22"/>
          <w:lang w:val="fr-FR"/>
        </w:rPr>
        <w:t>.</w:t>
      </w:r>
    </w:p>
    <w:sectPr w:rsidR="00BA75D3" w:rsidRPr="002E570E" w:rsidSect="003000B2">
      <w:headerReference w:type="default" r:id="rId15"/>
      <w:footerReference w:type="default" r:id="rId16"/>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321F9B" w:rsidRDefault="00321F9B">
      <w:r>
        <w:separator/>
      </w:r>
    </w:p>
  </w:endnote>
  <w:endnote w:type="continuationSeparator" w:id="0">
    <w:p w14:paraId="3A9E7104" w14:textId="77777777" w:rsidR="00321F9B" w:rsidRDefault="0032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321F9B" w:rsidRPr="00056FA9" w:rsidRDefault="00CE7F9A"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49F37ED3" w14:textId="77777777" w:rsidR="00321F9B" w:rsidRPr="00AD5C1A" w:rsidRDefault="00321F9B"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 xml:space="preserve">A propos de DTM </w:t>
    </w:r>
    <w:proofErr w:type="spellStart"/>
    <w:r w:rsidRPr="00AD5C1A">
      <w:rPr>
        <w:rFonts w:ascii="Book Antiqua" w:eastAsia="Cambria" w:hAnsi="Book Antiqua" w:cs="Book Antiqua"/>
        <w:b/>
        <w:bCs/>
        <w:sz w:val="16"/>
        <w:szCs w:val="16"/>
        <w:lang w:val="fr-FR"/>
      </w:rPr>
      <w:t>Print</w:t>
    </w:r>
    <w:proofErr w:type="spellEnd"/>
  </w:p>
  <w:p w14:paraId="690F07AB" w14:textId="7E0B3FEF" w:rsidR="00321F9B" w:rsidRPr="00AD5C1A" w:rsidRDefault="00321F9B"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a représenté la société américaine Primera </w:t>
    </w:r>
    <w:proofErr w:type="spellStart"/>
    <w:r w:rsidRPr="00AD5C1A">
      <w:rPr>
        <w:rFonts w:ascii="Book Antiqua" w:hAnsi="Book Antiqua"/>
        <w:sz w:val="16"/>
        <w:szCs w:val="16"/>
        <w:lang w:val="fr-FR"/>
      </w:rPr>
      <w:t>Technology</w:t>
    </w:r>
    <w:proofErr w:type="spellEnd"/>
    <w:r w:rsidRPr="00AD5C1A">
      <w:rPr>
        <w:rFonts w:ascii="Book Antiqua" w:hAnsi="Book Antiqua"/>
        <w:sz w:val="16"/>
        <w:szCs w:val="16"/>
        <w:lang w:val="fr-FR"/>
      </w:rPr>
      <w:t xml:space="preserve">, Inc. sous le nom de Primera Europe </w:t>
    </w:r>
    <w:proofErr w:type="spellStart"/>
    <w:r w:rsidRPr="00AD5C1A">
      <w:rPr>
        <w:rFonts w:ascii="Book Antiqua" w:hAnsi="Book Antiqua"/>
        <w:sz w:val="16"/>
        <w:szCs w:val="16"/>
        <w:lang w:val="fr-FR"/>
      </w:rPr>
      <w:t>GmbH</w:t>
    </w:r>
    <w:proofErr w:type="spellEnd"/>
    <w:r w:rsidRPr="00AD5C1A">
      <w:rPr>
        <w:rFonts w:ascii="Book Antiqua" w:hAnsi="Book Antiqua"/>
        <w:sz w:val="16"/>
        <w:szCs w:val="16"/>
        <w:lang w:val="fr-FR"/>
      </w:rPr>
      <w:t xml:space="preserve"> dans la région EMEA pendant de nombreuses années. </w:t>
    </w:r>
    <w:r w:rsidRPr="00AD5C1A">
      <w:rPr>
        <w:rFonts w:ascii="Book Antiqua" w:eastAsia="Cambria" w:hAnsi="Book Antiqua" w:cs="Book Antiqua"/>
        <w:bCs/>
        <w:sz w:val="16"/>
        <w:szCs w:val="16"/>
        <w:lang w:val="fr-FR"/>
      </w:rPr>
      <w:t xml:space="preserve">Outre ses propres produits, la société collabore étroitement avec des fabricants renommés afin de fournir la meilleure solution d'impression possible.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vend ses produits et services par l</w:t>
    </w:r>
    <w:r w:rsidRPr="00AD5C1A">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009FA521" w:rsidR="00321F9B" w:rsidRPr="00AD5C1A" w:rsidRDefault="00321F9B"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 xml:space="preserve">Pour plus d'informations sur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son historique et ses produits, </w:t>
    </w:r>
    <w:r w:rsidRPr="00AD5C1A">
      <w:rPr>
        <w:rFonts w:ascii="Book Antiqua" w:eastAsia="Cambria" w:hAnsi="Book Antiqua"/>
        <w:sz w:val="16"/>
        <w:szCs w:val="16"/>
        <w:lang w:val="fr-FR"/>
      </w:rPr>
      <w:t xml:space="preserve">rendez-vous sur </w:t>
    </w:r>
    <w:hyperlink r:id="rId1" w:history="1">
      <w:r w:rsidRPr="00AD5C1A">
        <w:rPr>
          <w:rFonts w:ascii="Book Antiqua" w:eastAsia="Cambria" w:hAnsi="Book Antiqua" w:cs="Book Antiqua"/>
          <w:bCs/>
          <w:sz w:val="16"/>
          <w:szCs w:val="16"/>
          <w:lang w:val="fr-FR"/>
        </w:rPr>
        <w:t>http://dtm-print.eu</w:t>
      </w:r>
    </w:hyperlink>
    <w:r w:rsidRPr="00AD5C1A">
      <w:rPr>
        <w:rFonts w:ascii="Book Antiqua" w:eastAsia="Cambria" w:hAnsi="Book Antiqua" w:cs="Book Antiqua"/>
        <w:bCs/>
        <w:sz w:val="16"/>
        <w:szCs w:val="16"/>
        <w:lang w:val="fr-FR"/>
      </w:rPr>
      <w:t xml:space="preserve"> ou contactez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en Allemagne par téléphone au +49 (0) 611 92777-0, par FAX au +49 (0) 611 92777-50 </w:t>
    </w:r>
    <w:r w:rsidRPr="00AD5C1A">
      <w:rPr>
        <w:rFonts w:ascii="Book Antiqua" w:hAnsi="Book Antiqua"/>
        <w:sz w:val="16"/>
        <w:szCs w:val="16"/>
        <w:lang w:val="fr-FR"/>
      </w:rPr>
      <w:t xml:space="preserve">ou par e-mail à </w:t>
    </w:r>
    <w:hyperlink r:id="rId2" w:history="1">
      <w:r w:rsidRPr="00AD5C1A">
        <w:rPr>
          <w:rStyle w:val="Link"/>
          <w:rFonts w:ascii="Book Antiqua" w:eastAsia="Cambria" w:hAnsi="Book Antiqua" w:cs="Book Antiqua"/>
          <w:bCs/>
          <w:color w:val="auto"/>
          <w:sz w:val="16"/>
          <w:szCs w:val="16"/>
          <w:u w:val="none"/>
          <w:lang w:val="fr-FR"/>
        </w:rPr>
        <w:t>sales@dtm-print.eu</w:t>
      </w:r>
    </w:hyperlink>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par téléphone au +33 (0)</w:t>
    </w:r>
    <w:r w:rsidRPr="00AD5C1A">
      <w:rPr>
        <w:rFonts w:ascii="Book Antiqua" w:eastAsia="Cambria" w:hAnsi="Book Antiqua"/>
        <w:sz w:val="16"/>
        <w:szCs w:val="16"/>
        <w:lang w:val="fr-FR"/>
      </w:rPr>
      <w:t xml:space="preserve"> 9 51 68 10 </w:t>
    </w:r>
    <w:proofErr w:type="spellStart"/>
    <w:r w:rsidRPr="00AD5C1A">
      <w:rPr>
        <w:rFonts w:ascii="Book Antiqua" w:eastAsia="Cambria" w:hAnsi="Book Antiqua"/>
        <w:sz w:val="16"/>
        <w:szCs w:val="16"/>
        <w:lang w:val="fr-FR"/>
      </w:rPr>
      <w:t>10</w:t>
    </w:r>
    <w:proofErr w:type="spellEnd"/>
    <w:r w:rsidRPr="00AD5C1A">
      <w:rPr>
        <w:rFonts w:ascii="Book Antiqua" w:eastAsia="Cambria" w:hAnsi="Book Antiqua"/>
        <w:sz w:val="16"/>
        <w:szCs w:val="16"/>
        <w:lang w:val="fr-FR"/>
      </w:rPr>
      <w:t xml:space="preserve"> </w:t>
    </w:r>
    <w:r w:rsidRPr="00AD5C1A">
      <w:rPr>
        <w:rFonts w:ascii="Book Antiqua" w:hAnsi="Book Antiqua"/>
        <w:sz w:val="16"/>
        <w:szCs w:val="16"/>
        <w:lang w:val="fr-FR"/>
      </w:rPr>
      <w:t xml:space="preserve">ou par FAX au +33 (0) 1 43 91 05 96 ou par email à </w:t>
    </w:r>
    <w:hyperlink r:id="rId3" w:history="1">
      <w:r w:rsidRPr="00AD5C1A">
        <w:rPr>
          <w:rStyle w:val="Link"/>
          <w:rFonts w:ascii="Book Antiqua" w:hAnsi="Book Antiqua"/>
          <w:color w:val="auto"/>
          <w:sz w:val="16"/>
          <w:szCs w:val="16"/>
          <w:u w:val="none"/>
          <w:lang w:val="fr-FR"/>
        </w:rPr>
        <w:t>djouandeau@dtm-print.eu</w:t>
      </w:r>
    </w:hyperlink>
    <w:r w:rsidRPr="00AD5C1A">
      <w:rPr>
        <w:rStyle w:val="Link"/>
        <w:rFonts w:ascii="Book Antiqua" w:hAnsi="Book Antiqua"/>
        <w:color w:val="000000"/>
        <w:sz w:val="16"/>
        <w:szCs w:val="16"/>
        <w:u w:val="none"/>
        <w:lang w:val="fr-FR"/>
      </w:rPr>
      <w:t>.</w:t>
    </w:r>
  </w:p>
  <w:p w14:paraId="0D755973" w14:textId="551E031B" w:rsidR="00321F9B" w:rsidRPr="00AD5C1A" w:rsidRDefault="00321F9B"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321F9B" w:rsidRDefault="00321F9B">
      <w:r>
        <w:separator/>
      </w:r>
    </w:p>
  </w:footnote>
  <w:footnote w:type="continuationSeparator" w:id="0">
    <w:p w14:paraId="6E3B2499" w14:textId="77777777" w:rsidR="00321F9B" w:rsidRDefault="00321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582FD208" w:rsidR="00321F9B" w:rsidRPr="005A5EC9" w:rsidRDefault="00321F9B" w:rsidP="004F103F">
    <w:pPr>
      <w:pStyle w:val="Kopfzeile"/>
      <w:rPr>
        <w:rFonts w:ascii="Book Antiqua" w:hAnsi="Book Antiqua"/>
        <w:sz w:val="18"/>
        <w:szCs w:val="18"/>
        <w:lang w:val="fr-FR"/>
      </w:rPr>
    </w:pPr>
    <w:r w:rsidRPr="00B33A50">
      <w:rPr>
        <w:rFonts w:ascii="Book Antiqua" w:hAnsi="Book Antiqua"/>
        <w:sz w:val="18"/>
        <w:szCs w:val="24"/>
        <w:lang w:val="fr-FR"/>
      </w:rPr>
      <w:t xml:space="preserve">Page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PAGE </w:instrText>
    </w:r>
    <w:r w:rsidRPr="00B33A50">
      <w:rPr>
        <w:rFonts w:ascii="Book Antiqua" w:hAnsi="Book Antiqua"/>
        <w:sz w:val="18"/>
        <w:szCs w:val="24"/>
        <w:lang w:val="fr-FR"/>
      </w:rPr>
      <w:fldChar w:fldCharType="separate"/>
    </w:r>
    <w:r w:rsidR="00CE7F9A">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szCs w:val="24"/>
        <w:lang w:val="fr-FR"/>
      </w:rPr>
      <w:t xml:space="preserve"> sur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NUMPAGES </w:instrText>
    </w:r>
    <w:r w:rsidRPr="00B33A50">
      <w:rPr>
        <w:rFonts w:ascii="Book Antiqua" w:hAnsi="Book Antiqua"/>
        <w:sz w:val="18"/>
        <w:szCs w:val="24"/>
        <w:lang w:val="fr-FR"/>
      </w:rPr>
      <w:fldChar w:fldCharType="separate"/>
    </w:r>
    <w:r w:rsidR="00CE7F9A">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lang w:val="fr-FR"/>
      </w:rPr>
      <w:tab/>
    </w:r>
    <w:r w:rsidRPr="00100E1D">
      <w:rPr>
        <w:rFonts w:ascii="Book Antiqua" w:hAnsi="Book Antiqua"/>
        <w:sz w:val="18"/>
        <w:szCs w:val="24"/>
        <w:lang w:val="fr-FR"/>
      </w:rPr>
      <w:tab/>
    </w:r>
    <w:r w:rsidRPr="004B6076">
      <w:rPr>
        <w:rFonts w:ascii="Book Antiqua" w:hAnsi="Book Antiqua"/>
        <w:sz w:val="18"/>
        <w:szCs w:val="18"/>
        <w:lang w:val="fr-FR"/>
      </w:rPr>
      <w:t xml:space="preserve">L'imprimante </w:t>
    </w:r>
    <w:r>
      <w:rPr>
        <w:rFonts w:ascii="Book Antiqua" w:hAnsi="Book Antiqua"/>
        <w:sz w:val="18"/>
        <w:szCs w:val="18"/>
        <w:lang w:val="fr-FR"/>
      </w:rPr>
      <w:t>d'étiquettes couleur LX60</w:t>
    </w:r>
    <w:r w:rsidRPr="004B6076">
      <w:rPr>
        <w:rFonts w:ascii="Book Antiqua" w:hAnsi="Book Antiqua"/>
        <w:sz w:val="18"/>
        <w:szCs w:val="18"/>
        <w:lang w:val="fr-FR"/>
      </w:rPr>
      <w:t>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921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11739"/>
    <w:rsid w:val="00024700"/>
    <w:rsid w:val="00092BFE"/>
    <w:rsid w:val="000972A2"/>
    <w:rsid w:val="000B3405"/>
    <w:rsid w:val="000B52F5"/>
    <w:rsid w:val="000E4342"/>
    <w:rsid w:val="000E5CF2"/>
    <w:rsid w:val="000F6438"/>
    <w:rsid w:val="00100E1D"/>
    <w:rsid w:val="00100FAD"/>
    <w:rsid w:val="00106138"/>
    <w:rsid w:val="001217EF"/>
    <w:rsid w:val="0013106F"/>
    <w:rsid w:val="001329D0"/>
    <w:rsid w:val="00166A08"/>
    <w:rsid w:val="00182EA1"/>
    <w:rsid w:val="001840CA"/>
    <w:rsid w:val="00194C5E"/>
    <w:rsid w:val="00194EA0"/>
    <w:rsid w:val="001C7366"/>
    <w:rsid w:val="001D0C96"/>
    <w:rsid w:val="001D1209"/>
    <w:rsid w:val="001D2A3E"/>
    <w:rsid w:val="001E29B0"/>
    <w:rsid w:val="001F0115"/>
    <w:rsid w:val="00227CAA"/>
    <w:rsid w:val="00244104"/>
    <w:rsid w:val="00253C9D"/>
    <w:rsid w:val="00280B42"/>
    <w:rsid w:val="00280E64"/>
    <w:rsid w:val="00286FC8"/>
    <w:rsid w:val="002933E4"/>
    <w:rsid w:val="002954D5"/>
    <w:rsid w:val="002C211E"/>
    <w:rsid w:val="002E570E"/>
    <w:rsid w:val="002F7277"/>
    <w:rsid w:val="003000B2"/>
    <w:rsid w:val="0030270A"/>
    <w:rsid w:val="00303AE0"/>
    <w:rsid w:val="00321F9B"/>
    <w:rsid w:val="0036331E"/>
    <w:rsid w:val="003642B3"/>
    <w:rsid w:val="003B560E"/>
    <w:rsid w:val="003E24B6"/>
    <w:rsid w:val="00470120"/>
    <w:rsid w:val="004805AD"/>
    <w:rsid w:val="0049216B"/>
    <w:rsid w:val="004948F0"/>
    <w:rsid w:val="004B6076"/>
    <w:rsid w:val="004D29D1"/>
    <w:rsid w:val="004E408A"/>
    <w:rsid w:val="004F103F"/>
    <w:rsid w:val="00524054"/>
    <w:rsid w:val="0052725B"/>
    <w:rsid w:val="0055529A"/>
    <w:rsid w:val="00560C3B"/>
    <w:rsid w:val="00592F8C"/>
    <w:rsid w:val="005A5EC9"/>
    <w:rsid w:val="006544DC"/>
    <w:rsid w:val="006B0C67"/>
    <w:rsid w:val="006C5B34"/>
    <w:rsid w:val="006D18FC"/>
    <w:rsid w:val="006E7BFB"/>
    <w:rsid w:val="0072572B"/>
    <w:rsid w:val="00725904"/>
    <w:rsid w:val="0074378C"/>
    <w:rsid w:val="00781249"/>
    <w:rsid w:val="007A294A"/>
    <w:rsid w:val="007C3E8F"/>
    <w:rsid w:val="007D446B"/>
    <w:rsid w:val="007F0C27"/>
    <w:rsid w:val="007F66EA"/>
    <w:rsid w:val="008321C3"/>
    <w:rsid w:val="008456B5"/>
    <w:rsid w:val="00950BD4"/>
    <w:rsid w:val="009D6C4C"/>
    <w:rsid w:val="00A03FBE"/>
    <w:rsid w:val="00A05D47"/>
    <w:rsid w:val="00A20080"/>
    <w:rsid w:val="00A25FFF"/>
    <w:rsid w:val="00A50F0B"/>
    <w:rsid w:val="00AC0469"/>
    <w:rsid w:val="00AD5C1A"/>
    <w:rsid w:val="00B0274A"/>
    <w:rsid w:val="00B03241"/>
    <w:rsid w:val="00B33A50"/>
    <w:rsid w:val="00B71C67"/>
    <w:rsid w:val="00BA17D4"/>
    <w:rsid w:val="00BA75D3"/>
    <w:rsid w:val="00BB5E3E"/>
    <w:rsid w:val="00BF2EBF"/>
    <w:rsid w:val="00BF7C94"/>
    <w:rsid w:val="00C51F24"/>
    <w:rsid w:val="00C65386"/>
    <w:rsid w:val="00CE7F9A"/>
    <w:rsid w:val="00CF2E71"/>
    <w:rsid w:val="00CF2F96"/>
    <w:rsid w:val="00D17A03"/>
    <w:rsid w:val="00D50061"/>
    <w:rsid w:val="00D642B9"/>
    <w:rsid w:val="00D70BC4"/>
    <w:rsid w:val="00DA2EE4"/>
    <w:rsid w:val="00DB7FDC"/>
    <w:rsid w:val="00DD54EA"/>
    <w:rsid w:val="00E01B23"/>
    <w:rsid w:val="00E10B9E"/>
    <w:rsid w:val="00E37645"/>
    <w:rsid w:val="00E530B6"/>
    <w:rsid w:val="00E617D2"/>
    <w:rsid w:val="00E62E55"/>
    <w:rsid w:val="00E644C9"/>
    <w:rsid w:val="00E6681E"/>
    <w:rsid w:val="00E848AF"/>
    <w:rsid w:val="00E925CE"/>
    <w:rsid w:val="00E955FF"/>
    <w:rsid w:val="00EA6032"/>
    <w:rsid w:val="00EA7CAE"/>
    <w:rsid w:val="00EF323C"/>
    <w:rsid w:val="00F11A20"/>
    <w:rsid w:val="00F16DC5"/>
    <w:rsid w:val="00F31601"/>
    <w:rsid w:val="00F51819"/>
    <w:rsid w:val="00F66F54"/>
    <w:rsid w:val="00F84884"/>
    <w:rsid w:val="00FA4233"/>
    <w:rsid w:val="00FA489F"/>
    <w:rsid w:val="00FC7C19"/>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3"/>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011739"/>
    <w:pPr>
      <w:spacing w:after="200"/>
      <w:jc w:val="center"/>
    </w:pPr>
    <w:rPr>
      <w:sz w:val="26"/>
      <w:szCs w:val="26"/>
      <w:lang w:val="fr-FR"/>
    </w:rPr>
  </w:style>
  <w:style w:type="character" w:customStyle="1" w:styleId="PRHeading1Char">
    <w:name w:val="PR Heading 1 Char"/>
    <w:basedOn w:val="berschrift1Zeichen"/>
    <w:link w:val="PRHeading1"/>
    <w:rsid w:val="00011739"/>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A20080"/>
    <w:pPr>
      <w:spacing w:after="200"/>
      <w:jc w:val="center"/>
    </w:pPr>
    <w:rPr>
      <w:rFonts w:ascii="Book Antiqua" w:eastAsia="Times New Roman" w:hAnsi="Book Antiqua"/>
      <w:i/>
      <w:sz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20080"/>
    <w:rPr>
      <w:rFonts w:ascii="Book Antiqua" w:eastAsia="Times New Roman" w:hAnsi="Book Antiqua"/>
      <w:i/>
      <w:sz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011739"/>
    <w:pPr>
      <w:spacing w:after="200"/>
      <w:jc w:val="center"/>
    </w:pPr>
    <w:rPr>
      <w:sz w:val="26"/>
      <w:szCs w:val="26"/>
      <w:lang w:val="fr-FR"/>
    </w:rPr>
  </w:style>
  <w:style w:type="character" w:customStyle="1" w:styleId="PRHeading1Char">
    <w:name w:val="PR Heading 1 Char"/>
    <w:basedOn w:val="berschrift1Zeichen"/>
    <w:link w:val="PRHeading1"/>
    <w:rsid w:val="00011739"/>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A20080"/>
    <w:pPr>
      <w:spacing w:after="200"/>
      <w:jc w:val="center"/>
    </w:pPr>
    <w:rPr>
      <w:rFonts w:ascii="Book Antiqua" w:eastAsia="Times New Roman" w:hAnsi="Book Antiqua"/>
      <w:i/>
      <w:sz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20080"/>
    <w:rPr>
      <w:rFonts w:ascii="Book Antiqua" w:eastAsia="Times New Roman" w:hAnsi="Book Antiqua"/>
      <w:i/>
      <w:sz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fr/form/register.html" TargetMode="External"/><Relationship Id="rId13" Type="http://schemas.openxmlformats.org/officeDocument/2006/relationships/hyperlink" Target="https://www.facebook.com/dtm.print.1986" TargetMode="External"/><Relationship Id="rId14" Type="http://schemas.openxmlformats.org/officeDocument/2006/relationships/hyperlink" Target="https://twitter.com/DTM_Print_"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jouandeau@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 Id="rId3"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F24DA1D-6D73-B748-A6BA-C582C119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777</Words>
  <Characters>4901</Characters>
  <Application>Microsoft Macintosh Word</Application>
  <DocSecurity>0</DocSecurity>
  <Lines>40</Lines>
  <Paragraphs>11</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5667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3</cp:revision>
  <cp:lastPrinted>2020-05-12T09:30:00Z</cp:lastPrinted>
  <dcterms:created xsi:type="dcterms:W3CDTF">2020-05-12T09:30:00Z</dcterms:created>
  <dcterms:modified xsi:type="dcterms:W3CDTF">2020-05-12T09:30:00Z</dcterms:modified>
  <cp:category/>
</cp:coreProperties>
</file>