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111"/>
        <w:gridCol w:w="777"/>
        <w:gridCol w:w="3418"/>
      </w:tblGrid>
      <w:tr w:rsidR="004F103F" w:rsidRPr="002C2532" w14:paraId="1E587D53" w14:textId="77777777" w:rsidTr="002A1512">
        <w:trPr>
          <w:trHeight w:val="2835"/>
        </w:trPr>
        <w:tc>
          <w:tcPr>
            <w:tcW w:w="4111" w:type="dxa"/>
          </w:tcPr>
          <w:p w14:paraId="5D6A229F" w14:textId="47E51A1D" w:rsidR="004F103F" w:rsidRPr="002C2532" w:rsidRDefault="00B07F3E" w:rsidP="004F103F">
            <w:pPr>
              <w:pStyle w:val="berschrift1"/>
              <w:rPr>
                <w:sz w:val="36"/>
                <w:szCs w:val="36"/>
                <w:lang w:val="es-ES"/>
              </w:rPr>
            </w:pPr>
            <w:r w:rsidRPr="002C2532">
              <w:rPr>
                <w:sz w:val="36"/>
                <w:szCs w:val="36"/>
                <w:lang w:val="es-ES"/>
              </w:rPr>
              <w:t>Comunicado de prensa</w:t>
            </w:r>
          </w:p>
          <w:p w14:paraId="4BBF0487" w14:textId="77777777" w:rsidR="004F103F" w:rsidRPr="002C2532" w:rsidRDefault="004F103F" w:rsidP="004F103F">
            <w:pPr>
              <w:rPr>
                <w:rFonts w:ascii="Book Antiqua" w:hAnsi="Book Antiqua"/>
                <w:lang w:val="es-ES"/>
              </w:rPr>
            </w:pPr>
          </w:p>
          <w:p w14:paraId="7A1D95EB" w14:textId="605FB92F" w:rsidR="004F103F" w:rsidRPr="002C2532" w:rsidRDefault="0027676B" w:rsidP="004F103F">
            <w:pPr>
              <w:rPr>
                <w:rFonts w:ascii="Book Antiqua" w:hAnsi="Book Antiqua"/>
                <w:lang w:val="es-ES"/>
              </w:rPr>
            </w:pPr>
            <w:r w:rsidRPr="002C2532">
              <w:rPr>
                <w:rFonts w:ascii="Book Antiqua" w:hAnsi="Book Antiqua"/>
                <w:lang w:val="es-ES"/>
              </w:rPr>
              <w:t>Para más información:</w:t>
            </w:r>
            <w:r w:rsidR="00F16DC5" w:rsidRPr="002C2532">
              <w:rPr>
                <w:rFonts w:ascii="Book Antiqua" w:hAnsi="Book Antiqua"/>
                <w:lang w:val="es-ES"/>
              </w:rPr>
              <w:t xml:space="preserve"> </w:t>
            </w:r>
            <w:r w:rsidR="00141E93" w:rsidRPr="002C2532">
              <w:rPr>
                <w:rFonts w:ascii="Book Antiqua" w:hAnsi="Book Antiqua"/>
                <w:lang w:val="es-ES"/>
              </w:rPr>
              <w:t>Katrin Hoffmann</w:t>
            </w:r>
          </w:p>
          <w:p w14:paraId="5C0D4145" w14:textId="77777777" w:rsidR="004F103F" w:rsidRPr="002C2532" w:rsidRDefault="004F103F" w:rsidP="004F103F">
            <w:pPr>
              <w:rPr>
                <w:rFonts w:ascii="Book Antiqua" w:hAnsi="Book Antiqua"/>
                <w:lang w:val="es-ES"/>
              </w:rPr>
            </w:pPr>
          </w:p>
          <w:p w14:paraId="038DD94C" w14:textId="6C396241" w:rsidR="004F103F" w:rsidRPr="002C2532" w:rsidRDefault="00253C9D" w:rsidP="004F103F">
            <w:pPr>
              <w:rPr>
                <w:rFonts w:ascii="Book Antiqua" w:hAnsi="Book Antiqua"/>
                <w:lang w:val="es-ES"/>
              </w:rPr>
            </w:pPr>
            <w:r w:rsidRPr="002C2532">
              <w:rPr>
                <w:rFonts w:ascii="Book Antiqua" w:hAnsi="Book Antiqua"/>
                <w:lang w:val="es-ES"/>
              </w:rPr>
              <w:t xml:space="preserve">DTM </w:t>
            </w:r>
            <w:proofErr w:type="spellStart"/>
            <w:r w:rsidRPr="002C2532">
              <w:rPr>
                <w:rFonts w:ascii="Book Antiqua" w:hAnsi="Book Antiqua"/>
                <w:lang w:val="es-ES"/>
              </w:rPr>
              <w:t>Print</w:t>
            </w:r>
            <w:proofErr w:type="spellEnd"/>
            <w:r w:rsidRPr="002C2532">
              <w:rPr>
                <w:rFonts w:ascii="Book Antiqua" w:hAnsi="Book Antiqua"/>
                <w:lang w:val="es-ES"/>
              </w:rPr>
              <w:t xml:space="preserve"> </w:t>
            </w:r>
            <w:proofErr w:type="spellStart"/>
            <w:r w:rsidRPr="002C2532">
              <w:rPr>
                <w:rFonts w:ascii="Book Antiqua" w:hAnsi="Book Antiqua"/>
                <w:lang w:val="es-ES"/>
              </w:rPr>
              <w:t>GmbH</w:t>
            </w:r>
            <w:proofErr w:type="spellEnd"/>
          </w:p>
          <w:p w14:paraId="73D5FB4B" w14:textId="7F3F1F06" w:rsidR="004F103F" w:rsidRPr="002C2532" w:rsidRDefault="00D8117F" w:rsidP="004F103F">
            <w:pPr>
              <w:rPr>
                <w:rFonts w:ascii="Book Antiqua" w:hAnsi="Book Antiqua"/>
                <w:lang w:val="es-ES"/>
              </w:rPr>
            </w:pPr>
            <w:r w:rsidRPr="002C2532">
              <w:rPr>
                <w:rFonts w:ascii="Book Antiqua" w:hAnsi="Book Antiqua"/>
                <w:lang w:val="es-ES"/>
              </w:rPr>
              <w:t>Tel</w:t>
            </w:r>
            <w:r w:rsidR="00F16DC5" w:rsidRPr="002C2532">
              <w:rPr>
                <w:rFonts w:ascii="Book Antiqua" w:hAnsi="Book Antiqua"/>
                <w:lang w:val="es-ES"/>
              </w:rPr>
              <w:t>:</w:t>
            </w:r>
            <w:r w:rsidR="00F16DC5" w:rsidRPr="002C2532">
              <w:rPr>
                <w:rFonts w:ascii="Book Antiqua" w:hAnsi="Book Antiqua"/>
                <w:lang w:val="es-ES"/>
              </w:rPr>
              <w:tab/>
              <w:t>+49 (0) 611 92777-0</w:t>
            </w:r>
          </w:p>
          <w:p w14:paraId="73165F68" w14:textId="77777777" w:rsidR="004F103F" w:rsidRPr="002C2532" w:rsidRDefault="00F16DC5" w:rsidP="004F103F">
            <w:pPr>
              <w:rPr>
                <w:rFonts w:ascii="Book Antiqua" w:hAnsi="Book Antiqua"/>
                <w:lang w:val="es-ES"/>
              </w:rPr>
            </w:pPr>
            <w:r w:rsidRPr="002C2532">
              <w:rPr>
                <w:rFonts w:ascii="Book Antiqua" w:hAnsi="Book Antiqua"/>
                <w:lang w:val="es-ES"/>
              </w:rPr>
              <w:t>FAX:</w:t>
            </w:r>
            <w:r w:rsidRPr="002C2532">
              <w:rPr>
                <w:rFonts w:ascii="Book Antiqua" w:hAnsi="Book Antiqua"/>
                <w:lang w:val="es-ES"/>
              </w:rPr>
              <w:tab/>
              <w:t>+49 (0) 611 92777-50</w:t>
            </w:r>
          </w:p>
          <w:p w14:paraId="3C572007" w14:textId="17679F1B" w:rsidR="004F103F" w:rsidRPr="002C2532" w:rsidRDefault="00F16DC5" w:rsidP="004F103F">
            <w:pPr>
              <w:rPr>
                <w:rFonts w:ascii="Book Antiqua" w:hAnsi="Book Antiqua"/>
                <w:lang w:val="es-ES"/>
              </w:rPr>
            </w:pPr>
            <w:r w:rsidRPr="002C2532">
              <w:rPr>
                <w:rFonts w:ascii="Book Antiqua" w:hAnsi="Book Antiqua"/>
                <w:lang w:val="es-ES"/>
              </w:rPr>
              <w:t>E-Mail:</w:t>
            </w:r>
            <w:r w:rsidRPr="002C2532">
              <w:rPr>
                <w:rFonts w:ascii="Book Antiqua" w:hAnsi="Book Antiqua"/>
                <w:lang w:val="es-ES"/>
              </w:rPr>
              <w:tab/>
            </w:r>
            <w:hyperlink r:id="rId8" w:history="1">
              <w:r w:rsidR="00D8117F" w:rsidRPr="002C2532">
                <w:rPr>
                  <w:rStyle w:val="Hyperlink"/>
                  <w:rFonts w:ascii="Book Antiqua" w:hAnsi="Book Antiqua"/>
                  <w:lang w:val="es-ES"/>
                </w:rPr>
                <w:t>presse@dtm-print.eu</w:t>
              </w:r>
            </w:hyperlink>
          </w:p>
          <w:p w14:paraId="75748122" w14:textId="7FE871CB" w:rsidR="00E925CE" w:rsidRPr="002C2532" w:rsidRDefault="00F16DC5" w:rsidP="00E925CE">
            <w:pPr>
              <w:rPr>
                <w:rFonts w:ascii="Book Antiqua" w:hAnsi="Book Antiqua"/>
                <w:b/>
                <w:sz w:val="22"/>
                <w:szCs w:val="22"/>
                <w:lang w:val="es-ES"/>
              </w:rPr>
            </w:pPr>
            <w:r w:rsidRPr="002C2532">
              <w:rPr>
                <w:rFonts w:ascii="Book Antiqua" w:hAnsi="Book Antiqua"/>
                <w:lang w:val="es-ES"/>
              </w:rPr>
              <w:t>WWW:</w:t>
            </w:r>
            <w:r w:rsidRPr="002C2532">
              <w:rPr>
                <w:rFonts w:ascii="Book Antiqua" w:hAnsi="Book Antiqua"/>
                <w:lang w:val="es-ES"/>
              </w:rPr>
              <w:tab/>
            </w:r>
            <w:hyperlink r:id="rId9" w:history="1">
              <w:r w:rsidR="00253C9D" w:rsidRPr="002C2532">
                <w:rPr>
                  <w:rStyle w:val="Hyperlink"/>
                  <w:rFonts w:ascii="Book Antiqua" w:hAnsi="Book Antiqua"/>
                  <w:lang w:val="es-ES"/>
                </w:rPr>
                <w:t>dtm-print.eu</w:t>
              </w:r>
            </w:hyperlink>
            <w:r w:rsidR="00FC7C19" w:rsidRPr="002C2532">
              <w:rPr>
                <w:rFonts w:ascii="Book Antiqua" w:hAnsi="Book Antiqua"/>
                <w:lang w:val="es-ES"/>
              </w:rPr>
              <w:t xml:space="preserve"> </w:t>
            </w:r>
          </w:p>
          <w:p w14:paraId="2E9D0FEE" w14:textId="77777777" w:rsidR="00E925CE" w:rsidRPr="002C2532" w:rsidRDefault="00E925CE" w:rsidP="00E925CE">
            <w:pPr>
              <w:rPr>
                <w:rFonts w:ascii="Book Antiqua" w:hAnsi="Book Antiqua"/>
                <w:sz w:val="22"/>
                <w:szCs w:val="22"/>
                <w:lang w:val="es-ES"/>
              </w:rPr>
            </w:pPr>
          </w:p>
        </w:tc>
        <w:tc>
          <w:tcPr>
            <w:tcW w:w="777" w:type="dxa"/>
          </w:tcPr>
          <w:p w14:paraId="5D451DCB" w14:textId="50362071" w:rsidR="004F103F" w:rsidRPr="002C2532" w:rsidRDefault="004F103F" w:rsidP="00E925CE">
            <w:pPr>
              <w:rPr>
                <w:rFonts w:ascii="Book Antiqua" w:hAnsi="Book Antiqua"/>
                <w:sz w:val="22"/>
                <w:szCs w:val="22"/>
                <w:lang w:val="es-ES"/>
              </w:rPr>
            </w:pPr>
          </w:p>
        </w:tc>
        <w:tc>
          <w:tcPr>
            <w:tcW w:w="3418" w:type="dxa"/>
          </w:tcPr>
          <w:p w14:paraId="1B65757A" w14:textId="47877DA6" w:rsidR="004F103F" w:rsidRPr="002C2532" w:rsidRDefault="004948F0" w:rsidP="004F103F">
            <w:pPr>
              <w:jc w:val="center"/>
              <w:rPr>
                <w:rFonts w:ascii="Book Antiqua" w:hAnsi="Book Antiqua"/>
                <w:b/>
                <w:sz w:val="22"/>
                <w:szCs w:val="22"/>
                <w:lang w:val="es-ES"/>
              </w:rPr>
            </w:pPr>
            <w:r w:rsidRPr="002C2532">
              <w:rPr>
                <w:rFonts w:ascii="Book Antiqua" w:hAnsi="Book Antiqua"/>
                <w:noProof/>
                <w:sz w:val="22"/>
                <w:szCs w:val="22"/>
                <w:lang w:val="es-ES"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0BA6AD0C" w14:textId="6DB14C42" w:rsidR="00EA2E5F" w:rsidRPr="00EA2E5F" w:rsidRDefault="00EA2E5F" w:rsidP="00291B7C">
      <w:pPr>
        <w:pStyle w:val="PRHeading1"/>
        <w:rPr>
          <w:lang w:eastAsia="de-DE"/>
        </w:rPr>
      </w:pPr>
      <w:r w:rsidRPr="00EA2E5F">
        <w:rPr>
          <w:lang w:eastAsia="de-DE"/>
        </w:rPr>
        <w:t xml:space="preserve">DTM </w:t>
      </w:r>
      <w:proofErr w:type="spellStart"/>
      <w:r w:rsidRPr="00EA2E5F">
        <w:rPr>
          <w:lang w:eastAsia="de-DE"/>
        </w:rPr>
        <w:t>Print</w:t>
      </w:r>
      <w:proofErr w:type="spellEnd"/>
      <w:r w:rsidRPr="00EA2E5F">
        <w:rPr>
          <w:lang w:eastAsia="de-DE"/>
        </w:rPr>
        <w:t xml:space="preserve"> añade un nuevo material para etiquetas </w:t>
      </w:r>
      <w:r w:rsidR="00CD6E26">
        <w:rPr>
          <w:lang w:eastAsia="de-DE"/>
        </w:rPr>
        <w:t>con</w:t>
      </w:r>
      <w:r w:rsidRPr="00EA2E5F">
        <w:rPr>
          <w:lang w:eastAsia="de-DE"/>
        </w:rPr>
        <w:t xml:space="preserve"> OKI Pro</w:t>
      </w:r>
      <w:r w:rsidR="008D23F2">
        <w:rPr>
          <w:lang w:eastAsia="de-DE"/>
        </w:rPr>
        <w:t xml:space="preserve">10 </w:t>
      </w:r>
    </w:p>
    <w:p w14:paraId="7EAED65F" w14:textId="7639F204" w:rsidR="004E490F" w:rsidRPr="00291B7C" w:rsidRDefault="00EA2E5F" w:rsidP="00291B7C">
      <w:pPr>
        <w:pStyle w:val="PRBody"/>
      </w:pPr>
      <w:r w:rsidRPr="00291B7C">
        <w:rPr>
          <w:b/>
          <w:bCs/>
        </w:rPr>
        <w:t xml:space="preserve">Wiesbaden, Alemania </w:t>
      </w:r>
      <w:r w:rsidRPr="00291B7C">
        <w:t>(</w:t>
      </w:r>
      <w:r w:rsidR="00291B7C">
        <w:t>14</w:t>
      </w:r>
      <w:r w:rsidRPr="00291B7C">
        <w:t xml:space="preserve"> de marzo de 2022) - DTM </w:t>
      </w:r>
      <w:proofErr w:type="spellStart"/>
      <w:r w:rsidRPr="00291B7C">
        <w:t>Print</w:t>
      </w:r>
      <w:proofErr w:type="spellEnd"/>
      <w:r w:rsidRPr="00291B7C">
        <w:t xml:space="preserve">, OEM internacional y proveedor de soluciones para sistemas de impresión especializados, presenta su nuevo material de etiquetas </w:t>
      </w:r>
      <w:r w:rsidRPr="00291B7C">
        <w:rPr>
          <w:b/>
          <w:bCs/>
        </w:rPr>
        <w:t xml:space="preserve">DTM </w:t>
      </w:r>
      <w:proofErr w:type="spellStart"/>
      <w:r w:rsidRPr="00291B7C">
        <w:rPr>
          <w:b/>
          <w:bCs/>
        </w:rPr>
        <w:t>DryToner</w:t>
      </w:r>
      <w:proofErr w:type="spellEnd"/>
      <w:r w:rsidRPr="00291B7C">
        <w:rPr>
          <w:b/>
          <w:bCs/>
        </w:rPr>
        <w:t xml:space="preserve"> </w:t>
      </w:r>
      <w:proofErr w:type="spellStart"/>
      <w:r w:rsidRPr="00291B7C">
        <w:rPr>
          <w:b/>
          <w:bCs/>
        </w:rPr>
        <w:t>Paper</w:t>
      </w:r>
      <w:proofErr w:type="spellEnd"/>
      <w:r w:rsidRPr="00291B7C">
        <w:rPr>
          <w:b/>
          <w:bCs/>
        </w:rPr>
        <w:t xml:space="preserve"> </w:t>
      </w:r>
      <w:proofErr w:type="spellStart"/>
      <w:r w:rsidRPr="00291B7C">
        <w:rPr>
          <w:b/>
          <w:bCs/>
        </w:rPr>
        <w:t>Semi</w:t>
      </w:r>
      <w:proofErr w:type="spellEnd"/>
      <w:r w:rsidR="00E05D5D">
        <w:rPr>
          <w:b/>
          <w:bCs/>
        </w:rPr>
        <w:t xml:space="preserve"> </w:t>
      </w:r>
      <w:proofErr w:type="spellStart"/>
      <w:r w:rsidRPr="00291B7C">
        <w:rPr>
          <w:b/>
          <w:bCs/>
        </w:rPr>
        <w:t>Gloss</w:t>
      </w:r>
      <w:proofErr w:type="spellEnd"/>
      <w:r w:rsidRPr="00291B7C">
        <w:rPr>
          <w:b/>
          <w:bCs/>
        </w:rPr>
        <w:t xml:space="preserve"> </w:t>
      </w:r>
      <w:proofErr w:type="spellStart"/>
      <w:r w:rsidRPr="00291B7C">
        <w:rPr>
          <w:b/>
          <w:bCs/>
        </w:rPr>
        <w:t>Colour</w:t>
      </w:r>
      <w:proofErr w:type="spellEnd"/>
      <w:r w:rsidRPr="00291B7C">
        <w:rPr>
          <w:b/>
          <w:bCs/>
        </w:rPr>
        <w:t xml:space="preserve"> </w:t>
      </w:r>
      <w:proofErr w:type="spellStart"/>
      <w:r w:rsidRPr="00291B7C">
        <w:rPr>
          <w:b/>
          <w:bCs/>
        </w:rPr>
        <w:t>Coated</w:t>
      </w:r>
      <w:proofErr w:type="spellEnd"/>
      <w:r w:rsidRPr="00291B7C">
        <w:t xml:space="preserve"> al incluirlo</w:t>
      </w:r>
      <w:r w:rsidR="008D23F2" w:rsidRPr="00291B7C">
        <w:t xml:space="preserve"> con </w:t>
      </w:r>
      <w:r w:rsidRPr="00291B7C">
        <w:t xml:space="preserve">las impresoras de etiquetas LED Pro1040 y Pro1050 de OKI. </w:t>
      </w:r>
      <w:r w:rsidR="004E490F" w:rsidRPr="00291B7C">
        <w:rPr>
          <w:rStyle w:val="Hervorhebung"/>
          <w:i w:val="0"/>
          <w:iCs w:val="0"/>
        </w:rPr>
        <w:t>Hasta el 31 de marzo, los clientes que compren una de estas impresoras obtendrán una garantía de 3 años sin costes adicionales. Normalmente, sólo se obtienen 12 meses de garantía. Además, recibirán un rollo del nuevo papel “</w:t>
      </w:r>
      <w:r w:rsidR="004E490F" w:rsidRPr="00291B7C">
        <w:t xml:space="preserve">DTM </w:t>
      </w:r>
      <w:proofErr w:type="spellStart"/>
      <w:r w:rsidR="004E490F" w:rsidRPr="00291B7C">
        <w:t>DryToner</w:t>
      </w:r>
      <w:proofErr w:type="spellEnd"/>
      <w:r w:rsidR="004E490F" w:rsidRPr="00291B7C">
        <w:t xml:space="preserve"> </w:t>
      </w:r>
      <w:proofErr w:type="spellStart"/>
      <w:r w:rsidR="004E490F" w:rsidRPr="00291B7C">
        <w:t>Paper</w:t>
      </w:r>
      <w:proofErr w:type="spellEnd"/>
      <w:r w:rsidR="004E490F" w:rsidRPr="00291B7C">
        <w:t xml:space="preserve"> </w:t>
      </w:r>
      <w:proofErr w:type="spellStart"/>
      <w:r w:rsidR="004E490F" w:rsidRPr="00291B7C">
        <w:t>Semi</w:t>
      </w:r>
      <w:proofErr w:type="spellEnd"/>
      <w:r w:rsidR="004E490F" w:rsidRPr="00291B7C">
        <w:t xml:space="preserve"> </w:t>
      </w:r>
      <w:proofErr w:type="spellStart"/>
      <w:r w:rsidR="004E490F" w:rsidRPr="00291B7C">
        <w:t>Gloss</w:t>
      </w:r>
      <w:proofErr w:type="spellEnd"/>
      <w:r w:rsidR="004E490F" w:rsidRPr="00291B7C">
        <w:t xml:space="preserve"> </w:t>
      </w:r>
      <w:proofErr w:type="spellStart"/>
      <w:r w:rsidR="004E490F" w:rsidRPr="00291B7C">
        <w:t>Colour</w:t>
      </w:r>
      <w:proofErr w:type="spellEnd"/>
      <w:r w:rsidR="004E490F" w:rsidRPr="00291B7C">
        <w:t xml:space="preserve"> </w:t>
      </w:r>
      <w:proofErr w:type="spellStart"/>
      <w:r w:rsidR="004E490F" w:rsidRPr="00291B7C">
        <w:t>Coated</w:t>
      </w:r>
      <w:proofErr w:type="spellEnd"/>
      <w:r w:rsidR="00E7143C" w:rsidRPr="00291B7C">
        <w:t xml:space="preserve">” en cian, magenta, púrpura, amarillo, verde, naranja o negro (en el color que elijan) hasta agotar stock. </w:t>
      </w:r>
    </w:p>
    <w:p w14:paraId="221EF95A" w14:textId="478D3346" w:rsidR="00F24341" w:rsidRPr="00291B7C" w:rsidRDefault="00F24341" w:rsidP="00291B7C">
      <w:pPr>
        <w:pStyle w:val="PRBody"/>
      </w:pPr>
      <w:r w:rsidRPr="00291B7C">
        <w:t xml:space="preserve">DTM </w:t>
      </w:r>
      <w:proofErr w:type="spellStart"/>
      <w:r w:rsidRPr="00291B7C">
        <w:t>Print</w:t>
      </w:r>
      <w:proofErr w:type="spellEnd"/>
      <w:r w:rsidRPr="00291B7C">
        <w:t xml:space="preserve"> ofrece una gran variedad de materiales de etiquetas aprobados bajo la marca “</w:t>
      </w:r>
      <w:proofErr w:type="spellStart"/>
      <w:r w:rsidRPr="00291B7C">
        <w:t>Genuine</w:t>
      </w:r>
      <w:proofErr w:type="spellEnd"/>
      <w:r w:rsidRPr="00291B7C">
        <w:t xml:space="preserve"> DTM </w:t>
      </w:r>
      <w:proofErr w:type="spellStart"/>
      <w:r w:rsidRPr="00291B7C">
        <w:t>Label</w:t>
      </w:r>
      <w:proofErr w:type="spellEnd"/>
      <w:r w:rsidRPr="00291B7C">
        <w:t xml:space="preserve"> Stock”.</w:t>
      </w:r>
      <w:r w:rsidR="004E490F" w:rsidRPr="00291B7C">
        <w:t xml:space="preserve"> La superficie de este material </w:t>
      </w:r>
      <w:r w:rsidR="00640B99" w:rsidRPr="00291B7C">
        <w:t>de</w:t>
      </w:r>
      <w:r w:rsidR="004E490F" w:rsidRPr="00291B7C">
        <w:t xml:space="preserve"> etiquetas puede fabricarse en muchos colores y ha sido diseñada específicamente para la adhesión a cartón, metales y la mayoría de los plásticos. Se trata de un papel de impresión revestido a máquina, sin madera, con acabado </w:t>
      </w:r>
      <w:proofErr w:type="spellStart"/>
      <w:r w:rsidR="004E490F" w:rsidRPr="00291B7C">
        <w:t>semibrillante</w:t>
      </w:r>
      <w:proofErr w:type="spellEnd"/>
      <w:r w:rsidR="004E490F" w:rsidRPr="00291B7C">
        <w:t xml:space="preserve">. La superficie </w:t>
      </w:r>
      <w:proofErr w:type="spellStart"/>
      <w:r w:rsidR="004E490F" w:rsidRPr="00291B7C">
        <w:t>semibrillante</w:t>
      </w:r>
      <w:proofErr w:type="spellEnd"/>
      <w:r w:rsidR="004E490F" w:rsidRPr="00291B7C">
        <w:t xml:space="preserve"> es muy resistente a la abrasión y al agua y está fabricada con papel certificado FSC. Es adecuado para imprimir con las impresoras de etiquetas de tóner seco habituales, como la impresora de etiquetas a color DTM CX86e y la serie Pro10 de OKI.</w:t>
      </w:r>
    </w:p>
    <w:p w14:paraId="6AE500C9" w14:textId="76519D93" w:rsidR="00EA2E5F" w:rsidRPr="00291B7C" w:rsidRDefault="00D70818" w:rsidP="00291B7C">
      <w:pPr>
        <w:pStyle w:val="PRBody"/>
      </w:pPr>
      <w:r w:rsidRPr="00291B7C">
        <w:rPr>
          <w:rStyle w:val="Hervorhebung"/>
          <w:i w:val="0"/>
          <w:iCs w:val="0"/>
        </w:rPr>
        <w:t>“</w:t>
      </w:r>
      <w:r w:rsidRPr="00291B7C">
        <w:t xml:space="preserve">DTM </w:t>
      </w:r>
      <w:proofErr w:type="spellStart"/>
      <w:r w:rsidRPr="00291B7C">
        <w:t>DryToner</w:t>
      </w:r>
      <w:proofErr w:type="spellEnd"/>
      <w:r w:rsidRPr="00291B7C">
        <w:t xml:space="preserve"> </w:t>
      </w:r>
      <w:proofErr w:type="spellStart"/>
      <w:r w:rsidRPr="00291B7C">
        <w:t>Paper</w:t>
      </w:r>
      <w:proofErr w:type="spellEnd"/>
      <w:r w:rsidRPr="00291B7C">
        <w:t xml:space="preserve"> </w:t>
      </w:r>
      <w:proofErr w:type="spellStart"/>
      <w:r w:rsidRPr="00291B7C">
        <w:t>Semi</w:t>
      </w:r>
      <w:proofErr w:type="spellEnd"/>
      <w:r w:rsidRPr="00291B7C">
        <w:t xml:space="preserve"> </w:t>
      </w:r>
      <w:proofErr w:type="spellStart"/>
      <w:r w:rsidRPr="00291B7C">
        <w:t>Gloss</w:t>
      </w:r>
      <w:proofErr w:type="spellEnd"/>
      <w:r w:rsidRPr="00291B7C">
        <w:t xml:space="preserve"> </w:t>
      </w:r>
      <w:proofErr w:type="spellStart"/>
      <w:r w:rsidRPr="00291B7C">
        <w:t>Colour</w:t>
      </w:r>
      <w:proofErr w:type="spellEnd"/>
      <w:r w:rsidRPr="00291B7C">
        <w:t xml:space="preserve"> </w:t>
      </w:r>
      <w:proofErr w:type="spellStart"/>
      <w:r w:rsidRPr="00291B7C">
        <w:t>Coated</w:t>
      </w:r>
      <w:proofErr w:type="spellEnd"/>
      <w:r w:rsidRPr="00291B7C">
        <w:t xml:space="preserve">” </w:t>
      </w:r>
      <w:r w:rsidR="00EA2E5F" w:rsidRPr="00291B7C">
        <w:t xml:space="preserve">es el material de etiquetas perfecto para grupos de productos que incluyen versiones ligeramente diferentes de cada producto, como los complementos alimenticios. Para estas aplicaciones, las etiquetas suelen estar diseñadas con el mismo tema de color general que coincide con una determinada identidad corporativa o de producto, pero difiere ligeramente en el nombre del producto, el logotipo del producto, la lista de información del producto u otros elementos de diseño. La superficie de la etiqueta puede estar </w:t>
      </w:r>
      <w:proofErr w:type="spellStart"/>
      <w:r w:rsidR="00EA2E5F" w:rsidRPr="00291B7C">
        <w:t>preimpresa</w:t>
      </w:r>
      <w:proofErr w:type="spellEnd"/>
      <w:r w:rsidR="00EA2E5F" w:rsidRPr="00291B7C">
        <w:t xml:space="preserve"> a sangre en todos los colores CMYK. También son posibles los patrones multicolores, como el arco iris o el bloqueo de colores.</w:t>
      </w:r>
    </w:p>
    <w:p w14:paraId="6C0A9245" w14:textId="79DCB0F6" w:rsidR="00EA2E5F" w:rsidRPr="00291B7C" w:rsidRDefault="00EA2E5F" w:rsidP="00291B7C">
      <w:pPr>
        <w:pStyle w:val="PRBody"/>
      </w:pPr>
      <w:r w:rsidRPr="00291B7C">
        <w:t xml:space="preserve">Al utilizar el material de papel </w:t>
      </w:r>
      <w:r w:rsidR="00D70818" w:rsidRPr="00291B7C">
        <w:t>a</w:t>
      </w:r>
      <w:r w:rsidRPr="00291B7C">
        <w:t xml:space="preserve"> color de DTM </w:t>
      </w:r>
      <w:proofErr w:type="spellStart"/>
      <w:r w:rsidRPr="00291B7C">
        <w:t>Print</w:t>
      </w:r>
      <w:proofErr w:type="spellEnd"/>
      <w:r w:rsidRPr="00291B7C">
        <w:t xml:space="preserve">, los fabricantes y productores obtienen etiquetas totalmente coloreadas, lo que no sólo ahorra mucho tóner y, por tanto, costes con cada etiqueta impresa, sino que además permite </w:t>
      </w:r>
      <w:r w:rsidR="000074F5" w:rsidRPr="00291B7C">
        <w:t xml:space="preserve">tener </w:t>
      </w:r>
      <w:r w:rsidRPr="00291B7C">
        <w:t xml:space="preserve">imprimir etiquetas </w:t>
      </w:r>
      <w:r w:rsidR="000074F5" w:rsidRPr="00291B7C">
        <w:t>impresas a sangre</w:t>
      </w:r>
      <w:r w:rsidRPr="00291B7C">
        <w:t xml:space="preserve">. Para el acabado de las etiquetas, el accesorio adecuado es la DTM LF140e, que puede laminar si es necesario, cortar a medida, </w:t>
      </w:r>
      <w:r w:rsidR="000074F5" w:rsidRPr="00291B7C">
        <w:t>separa</w:t>
      </w:r>
      <w:r w:rsidRPr="00291B7C">
        <w:t xml:space="preserve"> la matriz</w:t>
      </w:r>
      <w:r w:rsidR="000074F5" w:rsidRPr="00291B7C">
        <w:t xml:space="preserve">, </w:t>
      </w:r>
      <w:r w:rsidRPr="00291B7C">
        <w:t>corta y rebobinar las etiquetas acabadas en rollos.</w:t>
      </w:r>
    </w:p>
    <w:p w14:paraId="51BE2BCF" w14:textId="29E16C5F" w:rsidR="00286892" w:rsidRDefault="00EA2E5F" w:rsidP="00286892">
      <w:pPr>
        <w:pStyle w:val="PRBody"/>
      </w:pPr>
      <w:r w:rsidRPr="00291B7C">
        <w:lastRenderedPageBreak/>
        <w:t xml:space="preserve">Más información sobre el nuevo material de las etiquetas está disponible en el libro de muestras </w:t>
      </w:r>
      <w:proofErr w:type="spellStart"/>
      <w:r w:rsidRPr="00291B7C">
        <w:t>DryToner</w:t>
      </w:r>
      <w:proofErr w:type="spellEnd"/>
      <w:r w:rsidRPr="00291B7C">
        <w:t xml:space="preserve"> en </w:t>
      </w:r>
      <w:hyperlink r:id="rId11" w:history="1">
        <w:r w:rsidRPr="00286892">
          <w:rPr>
            <w:rStyle w:val="Hyperlink"/>
          </w:rPr>
          <w:t>dtm-print.eu/downloads/supplies/DryToner-SampleBook-Digital-2020.pdf</w:t>
        </w:r>
      </w:hyperlink>
      <w:r w:rsidRPr="00291B7C">
        <w:t xml:space="preserve">. Los detalles sobre </w:t>
      </w:r>
      <w:r w:rsidR="000074F5" w:rsidRPr="00291B7C">
        <w:t xml:space="preserve">la promoción de </w:t>
      </w:r>
      <w:r w:rsidRPr="00291B7C">
        <w:t xml:space="preserve">OKI Pro10 se encuentran en </w:t>
      </w:r>
      <w:hyperlink r:id="rId12" w:history="1">
        <w:r w:rsidRPr="00286892">
          <w:rPr>
            <w:rStyle w:val="Hyperlink"/>
          </w:rPr>
          <w:t>dtm-print.eu/</w:t>
        </w:r>
        <w:proofErr w:type="spellStart"/>
        <w:r w:rsidRPr="00286892">
          <w:rPr>
            <w:rStyle w:val="Hyperlink"/>
          </w:rPr>
          <w:t>mailings</w:t>
        </w:r>
        <w:proofErr w:type="spellEnd"/>
        <w:r w:rsidRPr="00286892">
          <w:rPr>
            <w:rStyle w:val="Hyperlink"/>
          </w:rPr>
          <w:t>/warranty-oki-2022/</w:t>
        </w:r>
      </w:hyperlink>
      <w:r w:rsidRPr="00291B7C">
        <w:t>.</w:t>
      </w:r>
    </w:p>
    <w:p w14:paraId="4807386D" w14:textId="6E702EA8" w:rsidR="00286892" w:rsidRPr="00286892" w:rsidRDefault="00286892" w:rsidP="00286892">
      <w:pPr>
        <w:pStyle w:val="PRBody"/>
      </w:pPr>
      <w:r>
        <w:t>### final ###</w:t>
      </w:r>
    </w:p>
    <w:sectPr w:rsidR="00286892" w:rsidRPr="00286892" w:rsidSect="00763412">
      <w:headerReference w:type="default" r:id="rId13"/>
      <w:footerReference w:type="default" r:id="rId14"/>
      <w:footerReference w:type="first" r:id="rId15"/>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82C2" w14:textId="77777777" w:rsidR="009C66E0" w:rsidRDefault="009C66E0">
      <w:r>
        <w:separator/>
      </w:r>
    </w:p>
  </w:endnote>
  <w:endnote w:type="continuationSeparator" w:id="0">
    <w:p w14:paraId="32879AD3" w14:textId="77777777" w:rsidR="009C66E0" w:rsidRDefault="009C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CB3" w14:textId="0993D8F3" w:rsidR="00BE2FA4" w:rsidRPr="0066470F" w:rsidRDefault="00594293" w:rsidP="004566A6">
    <w:pPr>
      <w:pStyle w:val="PRFooter"/>
      <w:rPr>
        <w:rStyle w:val="Kommentarzeichen"/>
        <w:sz w:val="18"/>
        <w:szCs w:val="18"/>
        <w:lang w:val="en-US"/>
      </w:rPr>
    </w:pPr>
    <w:r w:rsidRPr="0066470F">
      <w:rPr>
        <w:noProof/>
        <w:szCs w:val="18"/>
      </w:rPr>
      <mc:AlternateContent>
        <mc:Choice Requires="wps">
          <w:drawing>
            <wp:anchor distT="0" distB="0" distL="114300" distR="114300" simplePos="0" relativeHeight="251659264" behindDoc="0" locked="0" layoutInCell="1" allowOverlap="1" wp14:anchorId="07F6A963" wp14:editId="66475045">
              <wp:simplePos x="0" y="0"/>
              <wp:positionH relativeFrom="column">
                <wp:posOffset>0</wp:posOffset>
              </wp:positionH>
              <wp:positionV relativeFrom="paragraph">
                <wp:posOffset>92575</wp:posOffset>
              </wp:positionV>
              <wp:extent cx="5220510" cy="0"/>
              <wp:effectExtent l="0" t="0" r="1206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77FD67F"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wPwIAAAMFAAAOAAAAZHJzL2Uyb0RvYy54bWysVEtvEzEQviPxHyzfySapgmCVTQ8N7aVA&#10;RIH7xI9dC79kO69/z9hOFlIuFLEHaz3+5vPMNzNe3h6NJnsRonK2o7PJlBJhmePK9h399vX+zTtK&#10;YgLLQTsrOnoSkd6uXr9aHnwr5m5wmotAkMTG9uA7OqTk26aJbBAG4sR5YfFQumAg4Tb0DQ9wQHaj&#10;m/l0+rY5uMB9cEzEiNZ1PaSrwi+lYOmzlFEkojuKsaWyhrJu89qsltD2Afyg2DkM+IcoDCiLl45U&#10;a0hAdkH9QWUUCy46mSbMmcZJqZgoOWA2s+mzbJ4G8KLkguJEP8oU/x8t+7TfBKJ4R28osWCwRA8i&#10;ABfkuwhbZfnO9uQmy3TwsUX0nd2EnCg72if/6NiPiGfN1WHeRF9hRxlMhmOm5FhkP42yi2MiDI2L&#10;+Xy6mGF12OWsgfbi6ENMD8IZkn86qpXNikAL+8eY8tXQXiDZrC05dPT9Yr5AOsCGkhoS/hqPKUbb&#10;UwK6x05lKRSa6LTi90rr7Fy6TtzpQPaA/ZKOs4LRO/PR8WpbTPGrXYNm7K1nZgxnZCnBXV2QI11D&#10;HKpTOapcwe0sL704COAfLCfp5LEWFoeG5oyM4JRogZHnv4JMoPTfIDEkbc81qmUpBUonLapiX4TE&#10;DijVqSqEfptFqGOCc4yluQxLIUOHDJQo2wt9zy7ZW5TpfKH/6FTudzaN/kZZdy5pfjuuq1j7RFb8&#10;RYoqQNZi6/hpEzIo73DSSuXOr0Ie5d/3BfXr7Vr9BAAA//8DAFBLAwQUAAYACAAAACEAD8wtOuAA&#10;AAALAQAADwAAAGRycy9kb3ducmV2LnhtbEyPQUvDQBCF74L/YRnBm90kaAhpNkUUoYgerFrobZsd&#10;s8HsbMhum+ivd6QHvQzMe8yb91Wr2fXiiGPoPClIFwkIpMabjloFb68PVwWIEDUZ3XtCBV8YYFWf&#10;n1W6NH6iFzxuYis4hEKpFdgYh1LK0Fh0Oiz8gMTehx+djryOrTSjnjjc9TJLklw63RF/sHrAO4vN&#10;5+bgFDyn7+siPNrt0zqffLjZ7mb/vVPq8mK+X/K4XYKIOMe/C/hl4P5Qc7G9P5AJolfANJHV6xwE&#10;u0WWpSD2J0HWlfzPUP8AAAD//wMAUEsBAi0AFAAGAAgAAAAhALaDOJL+AAAA4QEAABMAAAAAAAAA&#10;AAAAAAAAAAAAAFtDb250ZW50X1R5cGVzXS54bWxQSwECLQAUAAYACAAAACEAOP0h/9YAAACUAQAA&#10;CwAAAAAAAAAAAAAAAAAvAQAAX3JlbHMvLnJlbHNQSwECLQAUAAYACAAAACEAJ/hYcD8CAAADBQAA&#10;DgAAAAAAAAAAAAAAAAAuAgAAZHJzL2Uyb0RvYy54bWxQSwECLQAUAAYACAAAACEAD8wtOuAAAAAL&#10;AQAADwAAAAAAAAAAAAAAAACZBAAAZHJzL2Rvd25yZXYueG1sUEsFBgAAAAAEAAQA8wAAAKYFAAAA&#10;AA==&#10;" strokecolor="gray [1629]">
              <o:lock v:ext="edit" shapetype="f"/>
            </v:line>
          </w:pict>
        </mc:Fallback>
      </mc:AlternateContent>
    </w:r>
  </w:p>
  <w:p w14:paraId="57CCCAEC" w14:textId="77777777" w:rsidR="0066470F" w:rsidRPr="0066470F" w:rsidRDefault="0066470F" w:rsidP="0066470F">
    <w:pPr>
      <w:pStyle w:val="PRFooter"/>
      <w:rPr>
        <w:b/>
        <w:color w:val="auto"/>
        <w:szCs w:val="18"/>
        <w:lang w:val="es-ES_tradnl"/>
      </w:rPr>
    </w:pPr>
    <w:r w:rsidRPr="0066470F">
      <w:rPr>
        <w:b/>
        <w:color w:val="auto"/>
        <w:szCs w:val="18"/>
        <w:lang w:val="es-ES_tradnl"/>
      </w:rPr>
      <w:t xml:space="preserve">Acerca de DTM </w:t>
    </w:r>
    <w:proofErr w:type="spellStart"/>
    <w:r w:rsidRPr="0066470F">
      <w:rPr>
        <w:b/>
        <w:color w:val="auto"/>
        <w:szCs w:val="18"/>
        <w:lang w:val="es-ES_tradnl"/>
      </w:rPr>
      <w:t>Print</w:t>
    </w:r>
    <w:proofErr w:type="spellEnd"/>
    <w:r w:rsidRPr="0066470F">
      <w:rPr>
        <w:b/>
        <w:color w:val="auto"/>
        <w:szCs w:val="18"/>
        <w:lang w:val="es-ES_tradnl"/>
      </w:rPr>
      <w:t xml:space="preserve"> </w:t>
    </w:r>
  </w:p>
  <w:p w14:paraId="6691B765" w14:textId="77777777" w:rsidR="0066470F" w:rsidRPr="0066470F" w:rsidRDefault="0066470F" w:rsidP="0066470F">
    <w:pPr>
      <w:widowControl w:val="0"/>
      <w:autoSpaceDE w:val="0"/>
      <w:autoSpaceDN w:val="0"/>
      <w:adjustRightInd w:val="0"/>
      <w:rPr>
        <w:rFonts w:ascii="Book Antiqua" w:hAnsi="Book Antiqua"/>
        <w:sz w:val="18"/>
        <w:szCs w:val="18"/>
        <w:shd w:val="clear" w:color="auto" w:fill="FFFFFF"/>
        <w:lang w:val="es-ES_tradnl" w:eastAsia="de-DE"/>
      </w:rPr>
    </w:pPr>
    <w:r w:rsidRPr="0066470F">
      <w:rPr>
        <w:rFonts w:ascii="Book Antiqua" w:eastAsia="Cambria" w:hAnsi="Book Antiqua" w:cs="Times"/>
        <w:sz w:val="18"/>
        <w:szCs w:val="18"/>
        <w:lang w:val="es-ES_tradnl"/>
      </w:rPr>
      <w:t xml:space="preserve">DTM </w:t>
    </w:r>
    <w:proofErr w:type="spellStart"/>
    <w:r w:rsidRPr="0066470F">
      <w:rPr>
        <w:rFonts w:ascii="Book Antiqua" w:eastAsia="Cambria" w:hAnsi="Book Antiqua" w:cs="Times"/>
        <w:sz w:val="18"/>
        <w:szCs w:val="18"/>
        <w:lang w:val="es-ES_tradnl"/>
      </w:rPr>
      <w:t>Print</w:t>
    </w:r>
    <w:proofErr w:type="spellEnd"/>
    <w:r w:rsidRPr="0066470F">
      <w:rPr>
        <w:rFonts w:ascii="Book Antiqua" w:eastAsia="Cambria" w:hAnsi="Book Antiqua" w:cs="Times"/>
        <w:sz w:val="18"/>
        <w:szCs w:val="18"/>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w:t>
    </w:r>
    <w:r w:rsidRPr="0066470F">
      <w:rPr>
        <w:rFonts w:ascii="Book Antiqua" w:hAnsi="Book Antiqua"/>
        <w:sz w:val="18"/>
        <w:szCs w:val="18"/>
        <w:shd w:val="clear" w:color="auto" w:fill="FFFFFF"/>
        <w:lang w:val="es-ES_tradnl" w:eastAsia="de-DE"/>
      </w:rPr>
      <w:t xml:space="preserve">Además de sus propios productos, la compañía trabaja en estrecha colaboración con fabricantes conocidos para proporcionar la mejor solución de impresión posible. DTM </w:t>
    </w:r>
    <w:proofErr w:type="spellStart"/>
    <w:r w:rsidRPr="0066470F">
      <w:rPr>
        <w:rFonts w:ascii="Book Antiqua" w:hAnsi="Book Antiqua"/>
        <w:sz w:val="18"/>
        <w:szCs w:val="18"/>
        <w:shd w:val="clear" w:color="auto" w:fill="FFFFFF"/>
        <w:lang w:val="es-ES_tradnl" w:eastAsia="de-DE"/>
      </w:rPr>
      <w:t>Print</w:t>
    </w:r>
    <w:proofErr w:type="spellEnd"/>
    <w:r w:rsidRPr="0066470F">
      <w:rPr>
        <w:rFonts w:ascii="Book Antiqua" w:hAnsi="Book Antiqua"/>
        <w:sz w:val="18"/>
        <w:szCs w:val="18"/>
        <w:shd w:val="clear" w:color="auto" w:fill="FFFFFF"/>
        <w:lang w:val="es-ES_tradnl" w:eastAsia="de-DE"/>
      </w:rPr>
      <w:t xml:space="preserve"> vende estos productos y servicios a través de revendedores y distribuidores autorizados en Europa, Medio Oriente y África. </w:t>
    </w:r>
  </w:p>
  <w:p w14:paraId="7F357A99" w14:textId="77777777" w:rsidR="0066470F" w:rsidRPr="0066470F" w:rsidRDefault="0066470F" w:rsidP="0066470F">
    <w:pPr>
      <w:pStyle w:val="PRFooter"/>
      <w:rPr>
        <w:color w:val="auto"/>
        <w:szCs w:val="18"/>
        <w:lang w:val="es-ES_tradnl"/>
      </w:rPr>
    </w:pPr>
    <w:r w:rsidRPr="0066470F">
      <w:rPr>
        <w:color w:val="auto"/>
        <w:szCs w:val="18"/>
        <w:lang w:val="es-ES_tradnl"/>
      </w:rPr>
      <w:t xml:space="preserve">Para más información sobre DTM </w:t>
    </w:r>
    <w:proofErr w:type="spellStart"/>
    <w:r w:rsidRPr="0066470F">
      <w:rPr>
        <w:color w:val="auto"/>
        <w:szCs w:val="18"/>
        <w:lang w:val="es-ES_tradnl"/>
      </w:rPr>
      <w:t>Print</w:t>
    </w:r>
    <w:proofErr w:type="spellEnd"/>
    <w:r w:rsidRPr="0066470F">
      <w:rPr>
        <w:color w:val="auto"/>
        <w:szCs w:val="18"/>
        <w:lang w:val="es-ES_tradnl"/>
      </w:rPr>
      <w:t xml:space="preserve">, su historia y sus productos puede visitar la página web </w:t>
    </w:r>
    <w:hyperlink r:id="rId1" w:history="1">
      <w:r w:rsidRPr="0066470F">
        <w:rPr>
          <w:rStyle w:val="Hyperlink"/>
          <w:color w:val="auto"/>
          <w:szCs w:val="18"/>
          <w:u w:val="none"/>
          <w:lang w:val="es-ES_tradnl"/>
        </w:rPr>
        <w:t>dtm-print.eu</w:t>
      </w:r>
    </w:hyperlink>
    <w:r w:rsidRPr="0066470F">
      <w:rPr>
        <w:color w:val="auto"/>
        <w:szCs w:val="18"/>
        <w:lang w:val="es-ES_tradnl"/>
      </w:rPr>
      <w:t xml:space="preserve"> o contactar a DTM </w:t>
    </w:r>
    <w:proofErr w:type="spellStart"/>
    <w:r w:rsidRPr="0066470F">
      <w:rPr>
        <w:color w:val="auto"/>
        <w:szCs w:val="18"/>
        <w:lang w:val="es-ES_tradnl"/>
      </w:rPr>
      <w:t>Print</w:t>
    </w:r>
    <w:proofErr w:type="spellEnd"/>
    <w:r w:rsidRPr="0066470F">
      <w:rPr>
        <w:color w:val="auto"/>
        <w:szCs w:val="18"/>
        <w:lang w:val="es-ES_tradnl"/>
      </w:rPr>
      <w:t xml:space="preserve"> en Alemania por teléfono +49 611 92777-0 o vía e-mail: </w:t>
    </w:r>
    <w:hyperlink r:id="rId2" w:history="1">
      <w:r w:rsidRPr="0066470F">
        <w:rPr>
          <w:rStyle w:val="Hyperlink"/>
          <w:color w:val="auto"/>
          <w:szCs w:val="18"/>
          <w:u w:val="none"/>
          <w:lang w:val="es-ES_tradnl"/>
        </w:rPr>
        <w:t>sales@dtm-print.eu</w:t>
      </w:r>
    </w:hyperlink>
    <w:r w:rsidRPr="0066470F">
      <w:rPr>
        <w:rStyle w:val="Hyperlink"/>
        <w:color w:val="auto"/>
        <w:szCs w:val="18"/>
        <w:u w:val="none"/>
        <w:lang w:val="es-ES_tradnl"/>
      </w:rPr>
      <w:t>.</w:t>
    </w:r>
  </w:p>
  <w:p w14:paraId="0D755973" w14:textId="711B84BF" w:rsidR="00BE2FA4" w:rsidRPr="0066470F" w:rsidRDefault="0066470F" w:rsidP="0066470F">
    <w:pPr>
      <w:pStyle w:val="PRFooter"/>
      <w:rPr>
        <w:color w:val="auto"/>
        <w:szCs w:val="18"/>
        <w:lang w:val="es-ES_tradnl"/>
      </w:rPr>
    </w:pPr>
    <w:r w:rsidRPr="0066470F">
      <w:rPr>
        <w:b/>
        <w:color w:val="auto"/>
        <w:szCs w:val="18"/>
        <w:lang w:val="es-ES_tradnl"/>
      </w:rPr>
      <w:t>Nota a los editores:</w:t>
    </w:r>
    <w:r w:rsidRPr="0066470F">
      <w:rPr>
        <w:color w:val="auto"/>
        <w:szCs w:val="18"/>
        <w:lang w:val="es-ES_tradnl"/>
      </w:rPr>
      <w:t xml:space="preserve"> Todas las demás marcas son propiedad de sus respectivas compañías.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5E92" w14:textId="74B58753" w:rsidR="00234226" w:rsidRPr="004E490F" w:rsidRDefault="00234226" w:rsidP="004E490F">
    <w:pPr>
      <w:pStyle w:val="Fuzeile"/>
    </w:pPr>
    <w:r w:rsidRPr="004E49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FB97" w14:textId="77777777" w:rsidR="009C66E0" w:rsidRDefault="009C66E0">
      <w:r>
        <w:separator/>
      </w:r>
    </w:p>
  </w:footnote>
  <w:footnote w:type="continuationSeparator" w:id="0">
    <w:p w14:paraId="08FA110D" w14:textId="77777777" w:rsidR="009C66E0" w:rsidRDefault="009C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BDBB" w14:textId="077BC4CE" w:rsidR="002A1512" w:rsidRPr="00286892" w:rsidRDefault="002A1512" w:rsidP="0066470F">
    <w:pPr>
      <w:pStyle w:val="PRHeader"/>
      <w:rPr>
        <w:lang w:val="es-ES"/>
      </w:rPr>
    </w:pPr>
    <w:r w:rsidRPr="00286892">
      <w:rPr>
        <w:szCs w:val="24"/>
        <w:lang w:val="es-ES"/>
      </w:rPr>
      <w:t xml:space="preserve">Pagina </w:t>
    </w:r>
    <w:r w:rsidRPr="00286892">
      <w:rPr>
        <w:szCs w:val="24"/>
        <w:lang w:val="es-ES"/>
      </w:rPr>
      <w:fldChar w:fldCharType="begin"/>
    </w:r>
    <w:r w:rsidRPr="00286892">
      <w:rPr>
        <w:szCs w:val="24"/>
        <w:lang w:val="es-ES"/>
      </w:rPr>
      <w:instrText xml:space="preserve"> PAGE </w:instrText>
    </w:r>
    <w:r w:rsidRPr="00286892">
      <w:rPr>
        <w:szCs w:val="24"/>
        <w:lang w:val="es-ES"/>
      </w:rPr>
      <w:fldChar w:fldCharType="separate"/>
    </w:r>
    <w:r w:rsidRPr="00286892">
      <w:rPr>
        <w:szCs w:val="24"/>
        <w:lang w:val="es-ES"/>
      </w:rPr>
      <w:t>2</w:t>
    </w:r>
    <w:r w:rsidRPr="00286892">
      <w:rPr>
        <w:szCs w:val="24"/>
        <w:lang w:val="es-ES"/>
      </w:rPr>
      <w:fldChar w:fldCharType="end"/>
    </w:r>
    <w:r w:rsidRPr="00286892">
      <w:rPr>
        <w:szCs w:val="24"/>
        <w:lang w:val="es-ES"/>
      </w:rPr>
      <w:t xml:space="preserve"> of </w:t>
    </w:r>
    <w:r w:rsidRPr="00286892">
      <w:rPr>
        <w:szCs w:val="24"/>
        <w:lang w:val="es-ES"/>
      </w:rPr>
      <w:fldChar w:fldCharType="begin"/>
    </w:r>
    <w:r w:rsidRPr="00286892">
      <w:rPr>
        <w:szCs w:val="24"/>
        <w:lang w:val="es-ES"/>
      </w:rPr>
      <w:instrText xml:space="preserve"> NUMPAGES </w:instrText>
    </w:r>
    <w:r w:rsidRPr="00286892">
      <w:rPr>
        <w:szCs w:val="24"/>
        <w:lang w:val="es-ES"/>
      </w:rPr>
      <w:fldChar w:fldCharType="separate"/>
    </w:r>
    <w:r w:rsidRPr="00286892">
      <w:rPr>
        <w:szCs w:val="24"/>
        <w:lang w:val="es-ES"/>
      </w:rPr>
      <w:t>2</w:t>
    </w:r>
    <w:r w:rsidRPr="00286892">
      <w:rPr>
        <w:szCs w:val="24"/>
        <w:lang w:val="es-ES"/>
      </w:rPr>
      <w:fldChar w:fldCharType="end"/>
    </w:r>
    <w:r w:rsidR="002C2532" w:rsidRPr="00286892">
      <w:rPr>
        <w:szCs w:val="24"/>
        <w:lang w:val="es-ES"/>
      </w:rPr>
      <w:tab/>
    </w:r>
    <w:r w:rsidRPr="00286892">
      <w:rPr>
        <w:lang w:val="es-ES"/>
      </w:rPr>
      <w:tab/>
    </w:r>
    <w:r w:rsidR="00286892" w:rsidRPr="00286892">
      <w:rPr>
        <w:lang w:val="es-ES"/>
      </w:rPr>
      <w:tab/>
    </w:r>
    <w:r w:rsidR="0066470F" w:rsidRPr="00286892">
      <w:rPr>
        <w:lang w:val="es-ES" w:eastAsia="de-DE"/>
      </w:rPr>
      <w:t>Nuevo material para etiquetas con OKI Pro10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74F5"/>
    <w:rsid w:val="00052ECA"/>
    <w:rsid w:val="00083D38"/>
    <w:rsid w:val="00092BFE"/>
    <w:rsid w:val="000934B5"/>
    <w:rsid w:val="000B52F5"/>
    <w:rsid w:val="000E5CF2"/>
    <w:rsid w:val="000F03EB"/>
    <w:rsid w:val="0010151A"/>
    <w:rsid w:val="00141E93"/>
    <w:rsid w:val="00182CDC"/>
    <w:rsid w:val="001A0144"/>
    <w:rsid w:val="001C7366"/>
    <w:rsid w:val="001D0C96"/>
    <w:rsid w:val="001F0115"/>
    <w:rsid w:val="00227CAA"/>
    <w:rsid w:val="0023043E"/>
    <w:rsid w:val="00232C11"/>
    <w:rsid w:val="00234226"/>
    <w:rsid w:val="00244104"/>
    <w:rsid w:val="00253C9D"/>
    <w:rsid w:val="0027676B"/>
    <w:rsid w:val="002776B7"/>
    <w:rsid w:val="00286892"/>
    <w:rsid w:val="00291B7C"/>
    <w:rsid w:val="002933E4"/>
    <w:rsid w:val="002A082B"/>
    <w:rsid w:val="002A1512"/>
    <w:rsid w:val="002B0AAD"/>
    <w:rsid w:val="002C211E"/>
    <w:rsid w:val="002C2532"/>
    <w:rsid w:val="002F1D3A"/>
    <w:rsid w:val="003000B2"/>
    <w:rsid w:val="00305E78"/>
    <w:rsid w:val="00307A4D"/>
    <w:rsid w:val="00325A49"/>
    <w:rsid w:val="0036355E"/>
    <w:rsid w:val="003B45ED"/>
    <w:rsid w:val="003E1E83"/>
    <w:rsid w:val="003E7696"/>
    <w:rsid w:val="00400AB2"/>
    <w:rsid w:val="004306E0"/>
    <w:rsid w:val="00434D35"/>
    <w:rsid w:val="004566A6"/>
    <w:rsid w:val="004947C6"/>
    <w:rsid w:val="004948F0"/>
    <w:rsid w:val="004D29D1"/>
    <w:rsid w:val="004E490F"/>
    <w:rsid w:val="004F103F"/>
    <w:rsid w:val="00511CA4"/>
    <w:rsid w:val="0052725B"/>
    <w:rsid w:val="005800B0"/>
    <w:rsid w:val="00592F8C"/>
    <w:rsid w:val="005935B3"/>
    <w:rsid w:val="00594293"/>
    <w:rsid w:val="005B4FDF"/>
    <w:rsid w:val="005B7831"/>
    <w:rsid w:val="005D4138"/>
    <w:rsid w:val="005D705E"/>
    <w:rsid w:val="005E0676"/>
    <w:rsid w:val="005E5B7F"/>
    <w:rsid w:val="00607528"/>
    <w:rsid w:val="0063276C"/>
    <w:rsid w:val="00636E02"/>
    <w:rsid w:val="00640B99"/>
    <w:rsid w:val="00642227"/>
    <w:rsid w:val="0066470F"/>
    <w:rsid w:val="0069507A"/>
    <w:rsid w:val="006B0C67"/>
    <w:rsid w:val="006C5B34"/>
    <w:rsid w:val="007222FF"/>
    <w:rsid w:val="0074378C"/>
    <w:rsid w:val="00763412"/>
    <w:rsid w:val="00781249"/>
    <w:rsid w:val="007904DE"/>
    <w:rsid w:val="00794CF8"/>
    <w:rsid w:val="007A294A"/>
    <w:rsid w:val="007E6082"/>
    <w:rsid w:val="007F57EA"/>
    <w:rsid w:val="008456B5"/>
    <w:rsid w:val="008564B1"/>
    <w:rsid w:val="00896966"/>
    <w:rsid w:val="008D23F2"/>
    <w:rsid w:val="008F434B"/>
    <w:rsid w:val="00933624"/>
    <w:rsid w:val="00986223"/>
    <w:rsid w:val="009A394E"/>
    <w:rsid w:val="009B716F"/>
    <w:rsid w:val="009C66E0"/>
    <w:rsid w:val="009D68CD"/>
    <w:rsid w:val="00A25FFF"/>
    <w:rsid w:val="00A615C3"/>
    <w:rsid w:val="00A66C4D"/>
    <w:rsid w:val="00AA0DA2"/>
    <w:rsid w:val="00AC0469"/>
    <w:rsid w:val="00B03241"/>
    <w:rsid w:val="00B07F3E"/>
    <w:rsid w:val="00B5061F"/>
    <w:rsid w:val="00B7057B"/>
    <w:rsid w:val="00B84FA7"/>
    <w:rsid w:val="00B87CBC"/>
    <w:rsid w:val="00BA17D4"/>
    <w:rsid w:val="00BA75D3"/>
    <w:rsid w:val="00BE2FA4"/>
    <w:rsid w:val="00BE487D"/>
    <w:rsid w:val="00BF1E66"/>
    <w:rsid w:val="00C35241"/>
    <w:rsid w:val="00C4179A"/>
    <w:rsid w:val="00C6015F"/>
    <w:rsid w:val="00C65386"/>
    <w:rsid w:val="00C6658C"/>
    <w:rsid w:val="00C67F15"/>
    <w:rsid w:val="00CB5BF9"/>
    <w:rsid w:val="00CD6E26"/>
    <w:rsid w:val="00CE13B5"/>
    <w:rsid w:val="00CF2F96"/>
    <w:rsid w:val="00CF51AA"/>
    <w:rsid w:val="00CF72AF"/>
    <w:rsid w:val="00D044B9"/>
    <w:rsid w:val="00D40850"/>
    <w:rsid w:val="00D50061"/>
    <w:rsid w:val="00D534CF"/>
    <w:rsid w:val="00D642B9"/>
    <w:rsid w:val="00D70818"/>
    <w:rsid w:val="00D70BC4"/>
    <w:rsid w:val="00D8117F"/>
    <w:rsid w:val="00DC3CF8"/>
    <w:rsid w:val="00DD2A43"/>
    <w:rsid w:val="00DD4FD5"/>
    <w:rsid w:val="00DD54EA"/>
    <w:rsid w:val="00DF1B1A"/>
    <w:rsid w:val="00DF26E8"/>
    <w:rsid w:val="00E00B96"/>
    <w:rsid w:val="00E05D5D"/>
    <w:rsid w:val="00E10B9E"/>
    <w:rsid w:val="00E169C3"/>
    <w:rsid w:val="00E244DF"/>
    <w:rsid w:val="00E644C9"/>
    <w:rsid w:val="00E7143C"/>
    <w:rsid w:val="00E925CE"/>
    <w:rsid w:val="00E955FF"/>
    <w:rsid w:val="00EA2E5F"/>
    <w:rsid w:val="00EA7CAE"/>
    <w:rsid w:val="00EF323C"/>
    <w:rsid w:val="00F05658"/>
    <w:rsid w:val="00F12450"/>
    <w:rsid w:val="00F16DC5"/>
    <w:rsid w:val="00F24341"/>
    <w:rsid w:val="00F44DD2"/>
    <w:rsid w:val="00F5245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D10C07B4-93B6-5048-A719-15B69A5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286892"/>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 w:type="paragraph" w:styleId="StandardWeb">
    <w:name w:val="Normal (Web)"/>
    <w:basedOn w:val="Standard"/>
    <w:uiPriority w:val="99"/>
    <w:unhideWhenUsed/>
    <w:rsid w:val="00234226"/>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2342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mailings/warranty-oki-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downloads/supplies/DryToner-SampleBook-Digital-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FFA4D9-E52B-42E7-867A-22276E91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2835</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3279</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3</cp:revision>
  <cp:lastPrinted>2020-06-09T12:01:00Z</cp:lastPrinted>
  <dcterms:created xsi:type="dcterms:W3CDTF">2022-03-14T10:31:00Z</dcterms:created>
  <dcterms:modified xsi:type="dcterms:W3CDTF">2022-03-14T12:36:00Z</dcterms:modified>
  <cp:category/>
</cp:coreProperties>
</file>