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393" w:type="dxa"/>
        <w:tblLook w:val="01E0" w:firstRow="1" w:lastRow="1" w:firstColumn="1" w:lastColumn="1" w:noHBand="0" w:noVBand="0"/>
      </w:tblPr>
      <w:tblGrid>
        <w:gridCol w:w="4011"/>
        <w:gridCol w:w="922"/>
        <w:gridCol w:w="3460"/>
      </w:tblGrid>
      <w:tr w:rsidR="004F103F" w:rsidRPr="00F27137" w:rsidTr="00B04EFF">
        <w:trPr>
          <w:trHeight w:val="2512"/>
        </w:trPr>
        <w:tc>
          <w:tcPr>
            <w:tcW w:w="4011" w:type="dxa"/>
          </w:tcPr>
          <w:p w:rsidR="004F103F" w:rsidRPr="00F27137" w:rsidRDefault="007A3A2C" w:rsidP="004F103F">
            <w:pPr>
              <w:pStyle w:val="berschrift1"/>
              <w:rPr>
                <w:sz w:val="36"/>
                <w:lang w:val="en-GB"/>
              </w:rPr>
            </w:pPr>
            <w:r>
              <w:rPr>
                <w:sz w:val="36"/>
                <w:lang w:val="en-GB"/>
              </w:rPr>
              <w:t>Press</w:t>
            </w:r>
            <w:r w:rsidR="00F16DC5" w:rsidRPr="00F27137">
              <w:rPr>
                <w:sz w:val="36"/>
                <w:lang w:val="en-GB"/>
              </w:rPr>
              <w:t xml:space="preserve"> Release</w:t>
            </w:r>
          </w:p>
          <w:p w:rsidR="004F103F" w:rsidRPr="00F27137" w:rsidRDefault="004F103F" w:rsidP="004F103F">
            <w:pPr>
              <w:rPr>
                <w:rFonts w:ascii="Book Antiqua" w:hAnsi="Book Antiqua"/>
                <w:lang w:val="en-GB"/>
              </w:rPr>
            </w:pPr>
          </w:p>
          <w:p w:rsidR="004F103F" w:rsidRPr="00F27137" w:rsidRDefault="00F16DC5" w:rsidP="004F103F">
            <w:pPr>
              <w:rPr>
                <w:rFonts w:ascii="Book Antiqua" w:hAnsi="Book Antiqua"/>
                <w:lang w:val="en-GB"/>
              </w:rPr>
            </w:pPr>
            <w:r w:rsidRPr="00F27137">
              <w:rPr>
                <w:rFonts w:ascii="Book Antiqua" w:hAnsi="Book Antiqua"/>
                <w:lang w:val="en-GB"/>
              </w:rPr>
              <w:t xml:space="preserve">For more information: </w:t>
            </w:r>
            <w:r w:rsidR="006B5844" w:rsidRPr="00F27137">
              <w:rPr>
                <w:rFonts w:ascii="Book Antiqua" w:hAnsi="Book Antiqua"/>
                <w:lang w:val="en-GB"/>
              </w:rPr>
              <w:t>Katrin Hoffmann</w:t>
            </w:r>
          </w:p>
          <w:p w:rsidR="004F103F" w:rsidRPr="00F27137" w:rsidRDefault="004F103F" w:rsidP="004F103F">
            <w:pPr>
              <w:rPr>
                <w:rFonts w:ascii="Book Antiqua" w:hAnsi="Book Antiqua"/>
                <w:lang w:val="en-GB"/>
              </w:rPr>
            </w:pPr>
          </w:p>
          <w:p w:rsidR="004F103F" w:rsidRPr="00F27137" w:rsidRDefault="00253C9D" w:rsidP="004F103F">
            <w:pPr>
              <w:rPr>
                <w:rFonts w:ascii="Book Antiqua" w:hAnsi="Book Antiqua"/>
                <w:lang w:val="en-GB"/>
              </w:rPr>
            </w:pPr>
            <w:r w:rsidRPr="00F27137">
              <w:rPr>
                <w:rFonts w:ascii="Book Antiqua" w:hAnsi="Book Antiqua"/>
                <w:lang w:val="en-GB"/>
              </w:rPr>
              <w:t>DTM Print GmbH</w:t>
            </w:r>
          </w:p>
          <w:p w:rsidR="004F103F" w:rsidRPr="00F27137" w:rsidRDefault="00F16DC5" w:rsidP="004F103F">
            <w:pPr>
              <w:rPr>
                <w:rFonts w:ascii="Book Antiqua" w:hAnsi="Book Antiqua"/>
                <w:lang w:val="en-GB"/>
              </w:rPr>
            </w:pPr>
            <w:r w:rsidRPr="00F27137">
              <w:rPr>
                <w:rFonts w:ascii="Book Antiqua" w:hAnsi="Book Antiqua"/>
                <w:lang w:val="en-GB"/>
              </w:rPr>
              <w:t>Phone:</w:t>
            </w:r>
            <w:r w:rsidRPr="00F27137">
              <w:rPr>
                <w:rFonts w:ascii="Book Antiqua" w:hAnsi="Book Antiqua"/>
                <w:lang w:val="en-GB"/>
              </w:rPr>
              <w:tab/>
              <w:t>+49 611 927770</w:t>
            </w:r>
          </w:p>
          <w:p w:rsidR="004F103F" w:rsidRPr="00F27137" w:rsidRDefault="00F16DC5" w:rsidP="004F103F">
            <w:pPr>
              <w:rPr>
                <w:rFonts w:ascii="Book Antiqua" w:hAnsi="Book Antiqua"/>
                <w:lang w:val="en-GB"/>
              </w:rPr>
            </w:pPr>
            <w:r w:rsidRPr="00F27137">
              <w:rPr>
                <w:rFonts w:ascii="Book Antiqua" w:hAnsi="Book Antiqua"/>
                <w:lang w:val="en-GB"/>
              </w:rPr>
              <w:t>E-Mail:</w:t>
            </w:r>
            <w:r w:rsidRPr="00F27137">
              <w:rPr>
                <w:rFonts w:ascii="Book Antiqua" w:hAnsi="Book Antiqua"/>
                <w:lang w:val="en-GB"/>
              </w:rPr>
              <w:tab/>
            </w:r>
            <w:hyperlink r:id="rId8" w:history="1">
              <w:r w:rsidR="00E925CE" w:rsidRPr="00F27137">
                <w:rPr>
                  <w:rStyle w:val="Hyperlink"/>
                  <w:rFonts w:ascii="Book Antiqua" w:hAnsi="Book Antiqua"/>
                  <w:lang w:val="en-GB"/>
                </w:rPr>
                <w:t>presse@dtm-print.eu</w:t>
              </w:r>
            </w:hyperlink>
          </w:p>
          <w:p w:rsidR="00E925CE" w:rsidRPr="00067B5B" w:rsidRDefault="00F16DC5" w:rsidP="00E925CE">
            <w:pPr>
              <w:rPr>
                <w:rFonts w:ascii="Book Antiqua" w:hAnsi="Book Antiqua"/>
                <w:b/>
                <w:sz w:val="22"/>
                <w:szCs w:val="22"/>
                <w:lang w:val="en-GB"/>
              </w:rPr>
            </w:pPr>
            <w:r w:rsidRPr="00F27137">
              <w:rPr>
                <w:rFonts w:ascii="Book Antiqua" w:hAnsi="Book Antiqua"/>
                <w:lang w:val="en-GB"/>
              </w:rPr>
              <w:t>WWW:</w:t>
            </w:r>
            <w:r w:rsidRPr="00F27137">
              <w:rPr>
                <w:rFonts w:ascii="Book Antiqua" w:hAnsi="Book Antiqua"/>
                <w:lang w:val="en-GB"/>
              </w:rPr>
              <w:tab/>
            </w:r>
            <w:hyperlink r:id="rId9" w:history="1">
              <w:r w:rsidR="00253C9D" w:rsidRPr="00F27137">
                <w:rPr>
                  <w:rStyle w:val="Hyperlink"/>
                  <w:rFonts w:ascii="Book Antiqua" w:hAnsi="Book Antiqua"/>
                  <w:lang w:val="en-GB"/>
                </w:rPr>
                <w:t>dtm-print.eu</w:t>
              </w:r>
            </w:hyperlink>
            <w:r w:rsidR="00FC7C19" w:rsidRPr="00F27137">
              <w:rPr>
                <w:rFonts w:ascii="Book Antiqua" w:hAnsi="Book Antiqua"/>
                <w:lang w:val="en-GB"/>
              </w:rPr>
              <w:t xml:space="preserve"> </w:t>
            </w:r>
          </w:p>
        </w:tc>
        <w:tc>
          <w:tcPr>
            <w:tcW w:w="922" w:type="dxa"/>
          </w:tcPr>
          <w:p w:rsidR="004F103F" w:rsidRPr="00F27137" w:rsidRDefault="004F103F" w:rsidP="00E925CE">
            <w:pPr>
              <w:rPr>
                <w:rFonts w:ascii="Book Antiqua" w:hAnsi="Book Antiqua"/>
                <w:sz w:val="22"/>
                <w:szCs w:val="22"/>
                <w:lang w:val="en-GB"/>
              </w:rPr>
            </w:pPr>
          </w:p>
        </w:tc>
        <w:tc>
          <w:tcPr>
            <w:tcW w:w="3460" w:type="dxa"/>
          </w:tcPr>
          <w:p w:rsidR="004F103F" w:rsidRPr="00F27137" w:rsidRDefault="004948F0" w:rsidP="004F103F">
            <w:pPr>
              <w:jc w:val="center"/>
              <w:rPr>
                <w:rFonts w:ascii="Book Antiqua" w:hAnsi="Book Antiqua"/>
                <w:b/>
                <w:sz w:val="22"/>
                <w:szCs w:val="22"/>
                <w:lang w:val="en-GB"/>
              </w:rPr>
            </w:pPr>
            <w:r w:rsidRPr="00F27137">
              <w:rPr>
                <w:rFonts w:ascii="Book Antiqua" w:hAnsi="Book Antiqua"/>
                <w:noProof/>
                <w:sz w:val="22"/>
                <w:szCs w:val="22"/>
                <w:lang w:val="en-GB" w:eastAsia="de-DE"/>
              </w:rPr>
              <w:drawing>
                <wp:inline distT="0" distB="0" distL="0" distR="0" wp14:anchorId="33EC17AE" wp14:editId="035547E7">
                  <wp:extent cx="1802000" cy="1144800"/>
                  <wp:effectExtent l="0" t="0" r="1905" b="0"/>
                  <wp:docPr id="2" name="Bild 2" descr="MKT:DTM Group:CI:LOGOs 3x2cm:dtm-pri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KT:DTM Group:CI:LOGOs 3x2cm:dtm-print.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802000" cy="1144800"/>
                          </a:xfrm>
                          <a:prstGeom prst="rect">
                            <a:avLst/>
                          </a:prstGeom>
                          <a:noFill/>
                          <a:ln>
                            <a:noFill/>
                          </a:ln>
                        </pic:spPr>
                      </pic:pic>
                    </a:graphicData>
                  </a:graphic>
                </wp:inline>
              </w:drawing>
            </w:r>
          </w:p>
        </w:tc>
      </w:tr>
    </w:tbl>
    <w:p w:rsidR="005F3349" w:rsidRDefault="002644AF" w:rsidP="00A65ED0">
      <w:pPr>
        <w:pStyle w:val="PRHeading1"/>
      </w:pPr>
      <w:r>
        <w:t>New DTM AP380e Label Applicator at NOPEX 2024</w:t>
      </w:r>
    </w:p>
    <w:p w:rsidR="002644AF" w:rsidRPr="00A04EF3" w:rsidRDefault="002644AF" w:rsidP="00A65ED0">
      <w:pPr>
        <w:pStyle w:val="PRHeading2"/>
        <w:rPr>
          <w:lang w:val="en-US" w:eastAsia="de-DE"/>
        </w:rPr>
      </w:pPr>
      <w:r w:rsidRPr="00A04EF3">
        <w:rPr>
          <w:lang w:val="en-US" w:eastAsia="de-DE"/>
        </w:rPr>
        <w:t>This semi-automatic label applicator offers faster labelling speed, a new label liner rewinder</w:t>
      </w:r>
      <w:r w:rsidR="00A04EF3">
        <w:rPr>
          <w:lang w:val="en-US" w:eastAsia="de-DE"/>
        </w:rPr>
        <w:t xml:space="preserve"> </w:t>
      </w:r>
      <w:r w:rsidR="00A04EF3">
        <w:rPr>
          <w:lang w:val="en-US" w:eastAsia="de-DE"/>
        </w:rPr>
        <w:br/>
      </w:r>
      <w:r w:rsidRPr="00A04EF3">
        <w:rPr>
          <w:lang w:val="en-US" w:eastAsia="de-DE"/>
        </w:rPr>
        <w:t>and a user-friendly operation</w:t>
      </w:r>
    </w:p>
    <w:p w:rsidR="002644AF" w:rsidRPr="00BC6F2A" w:rsidRDefault="00A04EF3" w:rsidP="00A65ED0">
      <w:pPr>
        <w:pStyle w:val="PRBody"/>
        <w:rPr>
          <w:sz w:val="22"/>
          <w:szCs w:val="22"/>
        </w:rPr>
      </w:pPr>
      <w:r w:rsidRPr="00BC6F2A">
        <w:rPr>
          <w:b/>
          <w:bCs/>
          <w:sz w:val="22"/>
          <w:szCs w:val="22"/>
        </w:rPr>
        <w:t>Wiesbaden, Germany</w:t>
      </w:r>
      <w:r w:rsidRPr="00BC6F2A">
        <w:rPr>
          <w:sz w:val="22"/>
          <w:szCs w:val="22"/>
        </w:rPr>
        <w:t xml:space="preserve"> (26 March 2024) – </w:t>
      </w:r>
      <w:r w:rsidR="00453687" w:rsidRPr="00BC6F2A">
        <w:rPr>
          <w:sz w:val="22"/>
          <w:szCs w:val="22"/>
        </w:rPr>
        <w:t>The Natural &amp; Organic Products Expo (NOPEX) is the go-to event for the latest eco-friendly and sustainable products around food, drinks, cosmetics and eco living. It’s the perfect stage for innovators to showcase product launches and buyers to get ahead of the latest trends. DTM Print, international OEM and solution provider for specialty printing systems, will present its label and direct-to-food printing solutions</w:t>
      </w:r>
      <w:r w:rsidR="00D167A9" w:rsidRPr="00BC6F2A">
        <w:rPr>
          <w:sz w:val="22"/>
          <w:szCs w:val="22"/>
        </w:rPr>
        <w:t>,</w:t>
      </w:r>
      <w:r w:rsidR="00453687" w:rsidRPr="00BC6F2A">
        <w:rPr>
          <w:sz w:val="22"/>
          <w:szCs w:val="22"/>
        </w:rPr>
        <w:t xml:space="preserve"> and</w:t>
      </w:r>
      <w:r w:rsidR="00D167A9" w:rsidRPr="00BC6F2A">
        <w:rPr>
          <w:sz w:val="22"/>
          <w:szCs w:val="22"/>
        </w:rPr>
        <w:t xml:space="preserve"> for the first time </w:t>
      </w:r>
      <w:r w:rsidR="00453687" w:rsidRPr="00BC6F2A">
        <w:rPr>
          <w:sz w:val="22"/>
          <w:szCs w:val="22"/>
        </w:rPr>
        <w:t xml:space="preserve">the new </w:t>
      </w:r>
      <w:r w:rsidR="00453687" w:rsidRPr="00BC6F2A">
        <w:rPr>
          <w:b/>
          <w:bCs/>
          <w:sz w:val="22"/>
          <w:szCs w:val="22"/>
        </w:rPr>
        <w:t>DTM AP</w:t>
      </w:r>
      <w:r w:rsidR="00D167A9" w:rsidRPr="00BC6F2A">
        <w:rPr>
          <w:b/>
          <w:bCs/>
          <w:sz w:val="22"/>
          <w:szCs w:val="22"/>
        </w:rPr>
        <w:t>380e Label Applicator</w:t>
      </w:r>
      <w:r w:rsidR="00D167A9" w:rsidRPr="00BC6F2A">
        <w:rPr>
          <w:sz w:val="22"/>
          <w:szCs w:val="22"/>
        </w:rPr>
        <w:t>. DTM Print is located at stand # R</w:t>
      </w:r>
      <w:r w:rsidR="00B32471">
        <w:rPr>
          <w:sz w:val="22"/>
          <w:szCs w:val="22"/>
        </w:rPr>
        <w:t>08</w:t>
      </w:r>
      <w:r w:rsidR="00D167A9" w:rsidRPr="00BC6F2A">
        <w:rPr>
          <w:sz w:val="22"/>
          <w:szCs w:val="22"/>
        </w:rPr>
        <w:t xml:space="preserve">. </w:t>
      </w:r>
    </w:p>
    <w:p w:rsidR="007E0C86" w:rsidRPr="00BC6F2A" w:rsidRDefault="00D167A9" w:rsidP="007E0C86">
      <w:pPr>
        <w:pStyle w:val="PRBody"/>
        <w:rPr>
          <w:sz w:val="22"/>
          <w:szCs w:val="22"/>
        </w:rPr>
      </w:pPr>
      <w:r w:rsidRPr="00BC6F2A">
        <w:rPr>
          <w:sz w:val="22"/>
          <w:szCs w:val="22"/>
        </w:rPr>
        <w:t xml:space="preserve">The AP380e Label Applicator is the latest model of the AP-Series Label Applicators and is perfect for round or cylindrical containers </w:t>
      </w:r>
      <w:r w:rsidR="00A65ED0" w:rsidRPr="00BC6F2A">
        <w:rPr>
          <w:sz w:val="22"/>
          <w:szCs w:val="22"/>
        </w:rPr>
        <w:t>including</w:t>
      </w:r>
      <w:r w:rsidRPr="00BC6F2A">
        <w:rPr>
          <w:sz w:val="22"/>
          <w:szCs w:val="22"/>
        </w:rPr>
        <w:t xml:space="preserve"> bottles, cans, jars, tubes and even small containers like </w:t>
      </w:r>
      <w:r w:rsidR="00A65ED0" w:rsidRPr="00BC6F2A">
        <w:rPr>
          <w:sz w:val="22"/>
          <w:szCs w:val="22"/>
        </w:rPr>
        <w:t>lipsticks</w:t>
      </w:r>
      <w:r w:rsidRPr="00BC6F2A">
        <w:rPr>
          <w:sz w:val="22"/>
          <w:szCs w:val="22"/>
        </w:rPr>
        <w:t>.</w:t>
      </w:r>
      <w:r w:rsidR="00A65ED0" w:rsidRPr="00BC6F2A">
        <w:rPr>
          <w:sz w:val="22"/>
          <w:szCs w:val="22"/>
        </w:rPr>
        <w:t xml:space="preserve"> </w:t>
      </w:r>
      <w:r w:rsidR="007E0C86" w:rsidRPr="00BC6F2A">
        <w:rPr>
          <w:sz w:val="22"/>
          <w:szCs w:val="22"/>
        </w:rPr>
        <w:t>The applicator accurately applies one or two different labels to a single container and features an integrated LED counter as well as a memory for up to nine front-to-back label offsets.</w:t>
      </w:r>
    </w:p>
    <w:p w:rsidR="00A65ED0" w:rsidRPr="00BC6F2A" w:rsidRDefault="00A65ED0" w:rsidP="00A65ED0">
      <w:pPr>
        <w:pStyle w:val="PRBody"/>
        <w:rPr>
          <w:sz w:val="22"/>
          <w:szCs w:val="22"/>
        </w:rPr>
      </w:pPr>
      <w:r w:rsidRPr="00BC6F2A">
        <w:rPr>
          <w:sz w:val="22"/>
          <w:szCs w:val="22"/>
          <w:shd w:val="clear" w:color="auto" w:fill="FFFFFF"/>
        </w:rPr>
        <w:t xml:space="preserve">It offers an increased application speed of </w:t>
      </w:r>
      <w:r w:rsidRPr="00BC6F2A">
        <w:rPr>
          <w:sz w:val="22"/>
          <w:szCs w:val="22"/>
        </w:rPr>
        <w:t>up to 30% compared to previous models, enabling users to apply up to 1,500 labels per hour. The spring-loaded pressure arm ensures that the labels are applied firmly and wrinkle-free, providing a seamless finish on a wide variety of containers. The inclusion of a label liner rewinder further optimises operations by keeping the waste liner material off of the floor and winding it into a roll for easy disposal.</w:t>
      </w:r>
      <w:r w:rsidR="007E0C86" w:rsidRPr="00BC6F2A">
        <w:rPr>
          <w:sz w:val="22"/>
          <w:szCs w:val="22"/>
        </w:rPr>
        <w:t xml:space="preserve"> </w:t>
      </w:r>
    </w:p>
    <w:p w:rsidR="00A65ED0" w:rsidRPr="00BC6F2A" w:rsidRDefault="00A65ED0" w:rsidP="00A65ED0">
      <w:pPr>
        <w:pStyle w:val="PRBody"/>
        <w:rPr>
          <w:sz w:val="22"/>
          <w:szCs w:val="22"/>
        </w:rPr>
      </w:pPr>
      <w:r w:rsidRPr="00BC6F2A">
        <w:rPr>
          <w:sz w:val="22"/>
          <w:szCs w:val="22"/>
        </w:rPr>
        <w:t xml:space="preserve">How to best operate a label applicator depends on the working environment and work set up. That is different for each application. Sometimes it is more practical to start the labelling process by hand, sometimes better by foot. Keeping that in mind a button was added on the top of the AP380e that allows the user to start the labelling process. The applicator can also be operated with the familiar footswitch. </w:t>
      </w:r>
    </w:p>
    <w:p w:rsidR="00D167A9" w:rsidRPr="00BC6F2A" w:rsidRDefault="007E0C86" w:rsidP="00A65ED0">
      <w:pPr>
        <w:pStyle w:val="PRBody"/>
        <w:rPr>
          <w:sz w:val="22"/>
          <w:szCs w:val="22"/>
        </w:rPr>
      </w:pPr>
      <w:r w:rsidRPr="00BC6F2A">
        <w:rPr>
          <w:sz w:val="22"/>
          <w:szCs w:val="22"/>
        </w:rPr>
        <w:t xml:space="preserve">As an additional service </w:t>
      </w:r>
      <w:r w:rsidR="00A65ED0" w:rsidRPr="00BC6F2A">
        <w:rPr>
          <w:sz w:val="22"/>
          <w:szCs w:val="22"/>
        </w:rPr>
        <w:t>DTM Print</w:t>
      </w:r>
      <w:r w:rsidRPr="00BC6F2A">
        <w:rPr>
          <w:sz w:val="22"/>
          <w:szCs w:val="22"/>
        </w:rPr>
        <w:t xml:space="preserve"> not only</w:t>
      </w:r>
      <w:r w:rsidR="00A65ED0" w:rsidRPr="00BC6F2A">
        <w:rPr>
          <w:sz w:val="22"/>
          <w:szCs w:val="22"/>
        </w:rPr>
        <w:t xml:space="preserve"> offers customers a three-year warranty for AP380e units after</w:t>
      </w:r>
      <w:r w:rsidRPr="00BC6F2A">
        <w:rPr>
          <w:sz w:val="22"/>
          <w:szCs w:val="22"/>
        </w:rPr>
        <w:t xml:space="preserve"> product</w:t>
      </w:r>
      <w:r w:rsidR="00A65ED0" w:rsidRPr="00BC6F2A">
        <w:rPr>
          <w:sz w:val="22"/>
          <w:szCs w:val="22"/>
        </w:rPr>
        <w:t xml:space="preserve"> regist</w:t>
      </w:r>
      <w:r w:rsidRPr="00BC6F2A">
        <w:rPr>
          <w:sz w:val="22"/>
          <w:szCs w:val="22"/>
        </w:rPr>
        <w:t xml:space="preserve">ration but also </w:t>
      </w:r>
      <w:r w:rsidR="00A65ED0" w:rsidRPr="00BC6F2A">
        <w:rPr>
          <w:sz w:val="22"/>
          <w:szCs w:val="22"/>
        </w:rPr>
        <w:t>to modify the container rollers for specific custom containers.</w:t>
      </w:r>
    </w:p>
    <w:p w:rsidR="00BC6F2A" w:rsidRPr="00BC6F2A" w:rsidRDefault="00A04EF3" w:rsidP="00A04EF3">
      <w:pPr>
        <w:pStyle w:val="PRBody"/>
        <w:rPr>
          <w:sz w:val="22"/>
          <w:szCs w:val="22"/>
        </w:rPr>
      </w:pPr>
      <w:r w:rsidRPr="00BC6F2A">
        <w:rPr>
          <w:sz w:val="22"/>
          <w:szCs w:val="22"/>
        </w:rPr>
        <w:t xml:space="preserve">Further product information is available at </w:t>
      </w:r>
      <w:hyperlink r:id="rId11" w:history="1">
        <w:r w:rsidRPr="00BC6F2A">
          <w:rPr>
            <w:rStyle w:val="Hyperlink"/>
            <w:sz w:val="22"/>
            <w:szCs w:val="22"/>
          </w:rPr>
          <w:t>dtm-print.eu</w:t>
        </w:r>
      </w:hyperlink>
      <w:r w:rsidRPr="00BC6F2A">
        <w:rPr>
          <w:sz w:val="22"/>
          <w:szCs w:val="22"/>
        </w:rPr>
        <w:t>. Follow DTM Print on Facebook at </w:t>
      </w:r>
      <w:hyperlink r:id="rId12" w:history="1">
        <w:r w:rsidRPr="00BC6F2A">
          <w:rPr>
            <w:rStyle w:val="Hyperlink"/>
            <w:sz w:val="22"/>
            <w:szCs w:val="22"/>
          </w:rPr>
          <w:t>facebook.com/dtm.print.1986</w:t>
        </w:r>
      </w:hyperlink>
      <w:r w:rsidRPr="00BC6F2A">
        <w:rPr>
          <w:sz w:val="22"/>
          <w:szCs w:val="22"/>
        </w:rPr>
        <w:t xml:space="preserve"> and on Twitter at </w:t>
      </w:r>
      <w:hyperlink r:id="rId13" w:history="1">
        <w:r w:rsidRPr="00BC6F2A">
          <w:rPr>
            <w:rStyle w:val="Hyperlink"/>
            <w:sz w:val="22"/>
            <w:szCs w:val="22"/>
          </w:rPr>
          <w:t>twitter.com/</w:t>
        </w:r>
        <w:proofErr w:type="spellStart"/>
        <w:r w:rsidRPr="00BC6F2A">
          <w:rPr>
            <w:rStyle w:val="Hyperlink"/>
            <w:sz w:val="22"/>
            <w:szCs w:val="22"/>
          </w:rPr>
          <w:t>DTM_Print</w:t>
        </w:r>
        <w:proofErr w:type="spellEnd"/>
        <w:r w:rsidRPr="00BC6F2A">
          <w:rPr>
            <w:rStyle w:val="Hyperlink"/>
            <w:sz w:val="22"/>
            <w:szCs w:val="22"/>
          </w:rPr>
          <w:t>_</w:t>
        </w:r>
      </w:hyperlink>
      <w:r w:rsidRPr="00BC6F2A">
        <w:rPr>
          <w:sz w:val="22"/>
          <w:szCs w:val="22"/>
        </w:rPr>
        <w:t xml:space="preserve">. </w:t>
      </w:r>
    </w:p>
    <w:p w:rsidR="00BC6F2A" w:rsidRPr="00BC6F2A" w:rsidRDefault="00A04EF3">
      <w:pPr>
        <w:pStyle w:val="PRBody"/>
        <w:rPr>
          <w:sz w:val="22"/>
          <w:szCs w:val="22"/>
        </w:rPr>
      </w:pPr>
      <w:r w:rsidRPr="00BC6F2A">
        <w:rPr>
          <w:sz w:val="22"/>
          <w:szCs w:val="22"/>
        </w:rPr>
        <w:t>### Ends ###</w:t>
      </w:r>
    </w:p>
    <w:sectPr w:rsidR="00BC6F2A" w:rsidRPr="00BC6F2A" w:rsidSect="00E55377">
      <w:headerReference w:type="default" r:id="rId14"/>
      <w:footerReference w:type="default" r:id="rId15"/>
      <w:footerReference w:type="first" r:id="rId16"/>
      <w:pgSz w:w="11900" w:h="16840"/>
      <w:pgMar w:top="1496" w:right="1456" w:bottom="1857" w:left="1797" w:header="709" w:footer="489" w:gutter="0"/>
      <w:cols w:space="708"/>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6813BA" w:rsidRDefault="006813BA">
      <w:r>
        <w:separator/>
      </w:r>
    </w:p>
  </w:endnote>
  <w:endnote w:type="continuationSeparator" w:id="0">
    <w:p w:rsidR="006813BA" w:rsidRDefault="006813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Myriad Pro">
    <w:altName w:val="﷽﷽﷽﷽﷽﷽﷽﷽ro"/>
    <w:panose1 w:val="020B0603030403020204"/>
    <w:charset w:val="00"/>
    <w:family w:val="swiss"/>
    <w:notTrueType/>
    <w:pitch w:val="variable"/>
    <w:sig w:usb0="20000287" w:usb1="00000001"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F3349" w:rsidRPr="005F3349" w:rsidRDefault="005F3349" w:rsidP="005F3349">
    <w:pPr>
      <w:pStyle w:val="PRFooter"/>
      <w:rPr>
        <w:szCs w:val="18"/>
        <w:lang w:val="en-GB"/>
      </w:rPr>
    </w:pPr>
    <w:r w:rsidRPr="005F3349">
      <w:rPr>
        <w:noProof/>
        <w:szCs w:val="18"/>
        <w:lang w:val="en-GB"/>
      </w:rPr>
      <mc:AlternateContent>
        <mc:Choice Requires="wps">
          <w:drawing>
            <wp:anchor distT="0" distB="0" distL="114300" distR="114300" simplePos="0" relativeHeight="251661312" behindDoc="0" locked="0" layoutInCell="1" allowOverlap="1" wp14:anchorId="65EBAF2E" wp14:editId="1DAC65EF">
              <wp:simplePos x="0" y="0"/>
              <wp:positionH relativeFrom="column">
                <wp:posOffset>12941</wp:posOffset>
              </wp:positionH>
              <wp:positionV relativeFrom="paragraph">
                <wp:posOffset>76638</wp:posOffset>
              </wp:positionV>
              <wp:extent cx="5398113" cy="0"/>
              <wp:effectExtent l="0" t="0" r="12700" b="12700"/>
              <wp:wrapNone/>
              <wp:docPr id="1" name="Gerade Verbindung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398113" cy="0"/>
                      </a:xfrm>
                      <a:prstGeom prst="line">
                        <a:avLst/>
                      </a:prstGeom>
                      <a:ln w="9525" cap="flat" cmpd="sng" algn="ctr">
                        <a:solidFill>
                          <a:schemeClr val="tx1">
                            <a:lumMod val="50000"/>
                            <a:lumOff val="50000"/>
                          </a:schemeClr>
                        </a:solidFill>
                        <a:prstDash val="solid"/>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anchor>
          </w:drawing>
        </mc:Choice>
        <mc:Fallback>
          <w:pict>
            <v:line w14:anchorId="7350B5DE" id="Gerade Verbindung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pt,6.05pt" to="426.05pt,6.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" strokecolor="gray [1629]">
              <o:lock v:ext="edit" shapetype="f"/>
            </v:line>
          </w:pict>
        </mc:Fallback>
      </mc:AlternateContent>
    </w:r>
  </w:p>
  <w:p w:rsidR="005F3349" w:rsidRPr="005F3349" w:rsidRDefault="005F3349" w:rsidP="005F3349">
    <w:pPr>
      <w:pStyle w:val="PRFooter"/>
      <w:rPr>
        <w:b/>
        <w:bCs/>
        <w:szCs w:val="18"/>
        <w:lang w:val="en-GB"/>
      </w:rPr>
    </w:pPr>
    <w:r w:rsidRPr="005F3349">
      <w:rPr>
        <w:b/>
        <w:bCs/>
        <w:szCs w:val="18"/>
        <w:lang w:val="en-GB"/>
      </w:rPr>
      <w:t>About DTM Print</w:t>
    </w:r>
  </w:p>
  <w:p w:rsidR="005F3349" w:rsidRPr="005F3349" w:rsidRDefault="005F3349" w:rsidP="005F3349">
    <w:pPr>
      <w:pStyle w:val="PRFooter"/>
      <w:rPr>
        <w:snapToGrid w:val="0"/>
        <w:szCs w:val="18"/>
        <w:lang w:val="en-GB"/>
      </w:rPr>
    </w:pPr>
    <w:r w:rsidRPr="005F3349">
      <w:rPr>
        <w:szCs w:val="18"/>
        <w:shd w:val="clear" w:color="auto" w:fill="FFFFFF"/>
        <w:lang w:val="en-GB" w:eastAsia="de-DE"/>
      </w:rPr>
      <w:t>DTM Print, a member of the DTM Group, is an international OEM and solution provider based in Germany. Established in 1986, the company is a pioneer in specialty printing and has experience in developing individual printing services for over three decades. Beside its own products, the company works closely with well-known manufacturers to provide the best possible printing solution. DTM Print sells</w:t>
    </w:r>
    <w:r w:rsidRPr="005F3349">
      <w:rPr>
        <w:snapToGrid w:val="0"/>
        <w:szCs w:val="18"/>
        <w:lang w:val="en-GB"/>
      </w:rPr>
      <w:t xml:space="preserve"> these products and services through authorised resellers and distributors in Europe, Middle East and Africa.  </w:t>
    </w:r>
    <w:r w:rsidRPr="005F3349">
      <w:rPr>
        <w:szCs w:val="18"/>
        <w:lang w:val="en-GB"/>
      </w:rPr>
      <w:t xml:space="preserve">More information about DTM Print, its history and products is available at More information about DTM Print, its history and products is available at </w:t>
    </w:r>
    <w:r w:rsidR="00000000">
      <w:fldChar w:fldCharType="begin"/>
    </w:r>
    <w:r w:rsidR="00000000" w:rsidRPr="00B32471">
      <w:rPr>
        <w:lang w:val="en-US"/>
      </w:rPr>
      <w:instrText>HYPERLINK "https://dtm-print.eu/"</w:instrText>
    </w:r>
    <w:r w:rsidR="00000000">
      <w:fldChar w:fldCharType="separate"/>
    </w:r>
    <w:r w:rsidRPr="005F3349">
      <w:rPr>
        <w:rStyle w:val="Hyperlink"/>
        <w:color w:val="auto"/>
        <w:szCs w:val="18"/>
        <w:u w:val="none"/>
        <w:lang w:val="en-GB"/>
      </w:rPr>
      <w:t>dtm-print.eu</w:t>
    </w:r>
    <w:r w:rsidR="00000000">
      <w:rPr>
        <w:rStyle w:val="Hyperlink"/>
        <w:color w:val="auto"/>
        <w:szCs w:val="18"/>
        <w:u w:val="none"/>
        <w:lang w:val="en-GB"/>
      </w:rPr>
      <w:fldChar w:fldCharType="end"/>
    </w:r>
    <w:r w:rsidRPr="005F3349">
      <w:rPr>
        <w:szCs w:val="18"/>
        <w:lang w:val="en-GB"/>
      </w:rPr>
      <w:t xml:space="preserve"> or contact DTM Print in Germany by phone at +49 611 92777-0 or by e-mail at </w:t>
    </w:r>
    <w:hyperlink r:id="rId1" w:history="1">
      <w:r w:rsidRPr="005F3349">
        <w:rPr>
          <w:rStyle w:val="Hyperlink"/>
          <w:color w:val="auto"/>
          <w:szCs w:val="18"/>
          <w:u w:val="none"/>
          <w:lang w:val="en-GB"/>
        </w:rPr>
        <w:t>sales@dtm-print.eu</w:t>
      </w:r>
    </w:hyperlink>
    <w:r w:rsidRPr="005F3349">
      <w:rPr>
        <w:szCs w:val="18"/>
        <w:lang w:val="en-GB"/>
      </w:rPr>
      <w:t>.</w:t>
    </w:r>
  </w:p>
  <w:p w:rsidR="005F3349" w:rsidRPr="005F3349" w:rsidRDefault="005F3349" w:rsidP="005F3349">
    <w:pPr>
      <w:pStyle w:val="PRFooter"/>
      <w:rPr>
        <w:szCs w:val="18"/>
        <w:lang w:val="en-GB"/>
      </w:rPr>
    </w:pPr>
    <w:r w:rsidRPr="005F3349">
      <w:rPr>
        <w:b/>
        <w:szCs w:val="18"/>
        <w:lang w:val="en-GB"/>
      </w:rPr>
      <w:t>Notes to Editors</w:t>
    </w:r>
    <w:r w:rsidRPr="005F3349">
      <w:rPr>
        <w:szCs w:val="18"/>
        <w:lang w:val="en-GB"/>
      </w:rPr>
      <w:t>: All trademarks are the property of their respective companies.</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5F3349" w:rsidRPr="00A04EF3" w:rsidRDefault="005F3349" w:rsidP="005F3349">
    <w:pPr>
      <w:pStyle w:val="PRFooter"/>
      <w:rPr>
        <w:sz w:val="16"/>
        <w:szCs w:val="16"/>
        <w:lang w:val="en-GB"/>
      </w:rPr>
    </w:pPr>
    <w:r w:rsidRPr="00A04EF3">
      <w:rPr>
        <w:noProof/>
        <w:sz w:val="16"/>
        <w:szCs w:val="16"/>
        <w:lang w:val="en-GB"/>
      </w:rPr>
      <mc:AlternateContent>
        <mc:Choice Requires="wps">
          <w:drawing>
            <wp:anchor distT="0" distB="0" distL="114300" distR="114300" simplePos="0" relativeHeight="251663360" behindDoc="0" locked="0" layoutInCell="1" allowOverlap="1" wp14:anchorId="1905F394" wp14:editId="145E31C3">
              <wp:simplePos x="0" y="0"/>
              <wp:positionH relativeFrom="column">
                <wp:posOffset>12941</wp:posOffset>
              </wp:positionH>
              <wp:positionV relativeFrom="paragraph">
                <wp:posOffset>76638</wp:posOffset>
              </wp:positionV>
              <wp:extent cx="5398113" cy="0"/>
              <wp:effectExtent l="0" t="0" r="12700" b="12700"/>
              <wp:wrapNone/>
              <wp:docPr id="3" name="Gerade Verbindung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398113" cy="0"/>
                      </a:xfrm>
                      <a:prstGeom prst="line">
                        <a:avLst/>
                      </a:prstGeom>
                      <a:ln w="9525" cap="flat" cmpd="sng" algn="ctr">
                        <a:solidFill>
                          <a:schemeClr val="tx1">
                            <a:lumMod val="50000"/>
                            <a:lumOff val="50000"/>
                          </a:schemeClr>
                        </a:solidFill>
                        <a:prstDash val="solid"/>
                        <a:round/>
                        <a:headEnd type="none" w="med" len="med"/>
                        <a:tailEnd type="none" w="med" len="med"/>
                      </a:ln>
                    </wps:spPr>
                    <wps:style>
                      <a:lnRef idx="0">
                        <a:scrgbClr r="0" g="0" b="0"/>
                      </a:lnRef>
                      <a:fillRef idx="0">
                        <a:scrgbClr r="0" g="0" b="0"/>
                      </a:fillRef>
                      <a:effectRef idx="0">
                        <a:scrgbClr r="0" g="0" b="0"/>
                      </a:effectRef>
                      <a:fontRef idx="minor">
                        <a:schemeClr val="tx1"/>
                      </a:fontRef>
                    </wps:style>
                    <wps:bodyPr/>
                  </wps:wsp>
                </a:graphicData>
              </a:graphic>
              <wp14:sizeRelH relativeFrom="margin">
                <wp14:pctWidth>0</wp14:pctWidth>
              </wp14:sizeRelH>
            </wp:anchor>
          </w:drawing>
        </mc:Choice>
        <mc:Fallback>
          <w:pict>
            <v:line w14:anchorId="6578F5DB" id="Gerade Verbindung 3"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pt,6.05pt" to="426.05pt,6.0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" strokecolor="gray [1629]">
              <o:lock v:ext="edit" shapetype="f"/>
            </v:line>
          </w:pict>
        </mc:Fallback>
      </mc:AlternateContent>
    </w:r>
  </w:p>
  <w:p w:rsidR="005F3349" w:rsidRPr="00A04EF3" w:rsidRDefault="005F3349" w:rsidP="005F3349">
    <w:pPr>
      <w:pStyle w:val="PRFooter"/>
      <w:rPr>
        <w:b/>
        <w:bCs/>
        <w:sz w:val="16"/>
        <w:szCs w:val="16"/>
        <w:lang w:val="en-GB"/>
      </w:rPr>
    </w:pPr>
    <w:r w:rsidRPr="00A04EF3">
      <w:rPr>
        <w:b/>
        <w:bCs/>
        <w:sz w:val="16"/>
        <w:szCs w:val="16"/>
        <w:lang w:val="en-GB"/>
      </w:rPr>
      <w:t>About DTM Print</w:t>
    </w:r>
  </w:p>
  <w:p w:rsidR="005F3349" w:rsidRPr="00A04EF3" w:rsidRDefault="005F3349" w:rsidP="005F3349">
    <w:pPr>
      <w:pStyle w:val="PRFooter"/>
      <w:rPr>
        <w:snapToGrid w:val="0"/>
        <w:sz w:val="16"/>
        <w:szCs w:val="16"/>
        <w:lang w:val="en-GB"/>
      </w:rPr>
    </w:pPr>
    <w:r w:rsidRPr="00A04EF3">
      <w:rPr>
        <w:sz w:val="16"/>
        <w:szCs w:val="16"/>
        <w:shd w:val="clear" w:color="auto" w:fill="FFFFFF"/>
        <w:lang w:val="en-GB" w:eastAsia="de-DE"/>
      </w:rPr>
      <w:t>DTM Print, a member of the DTM Group, is an international OEM and solution provider based in Germany. Established in 1986, the company is a pioneer in specialty printing and has experience in developing individual printing services for over three decades. Beside its own products, the company works closely with well-known manufacturers to provide the best possible printing solution. DTM Print sells</w:t>
    </w:r>
    <w:r w:rsidRPr="00A04EF3">
      <w:rPr>
        <w:snapToGrid w:val="0"/>
        <w:sz w:val="16"/>
        <w:szCs w:val="16"/>
        <w:lang w:val="en-GB"/>
      </w:rPr>
      <w:t xml:space="preserve"> these products and services through authorised resellers and distributors in Europe, Middle East and Africa.  </w:t>
    </w:r>
    <w:r w:rsidRPr="00A04EF3">
      <w:rPr>
        <w:sz w:val="16"/>
        <w:szCs w:val="16"/>
        <w:lang w:val="en-GB"/>
      </w:rPr>
      <w:t xml:space="preserve">More information about DTM Print, its history and products is available at More information about DTM Print, its history and products is available at </w:t>
    </w:r>
    <w:r w:rsidR="00000000">
      <w:fldChar w:fldCharType="begin"/>
    </w:r>
    <w:r w:rsidR="00000000" w:rsidRPr="00B32471">
      <w:rPr>
        <w:lang w:val="en-US"/>
      </w:rPr>
      <w:instrText>HYPERLINK "https://dtm-print.eu/"</w:instrText>
    </w:r>
    <w:r w:rsidR="00000000">
      <w:fldChar w:fldCharType="separate"/>
    </w:r>
    <w:r w:rsidRPr="00A04EF3">
      <w:rPr>
        <w:rStyle w:val="Hyperlink"/>
        <w:color w:val="auto"/>
        <w:sz w:val="16"/>
        <w:szCs w:val="16"/>
        <w:u w:val="none"/>
        <w:lang w:val="en-GB"/>
      </w:rPr>
      <w:t>dtm-print.eu</w:t>
    </w:r>
    <w:r w:rsidR="00000000">
      <w:rPr>
        <w:rStyle w:val="Hyperlink"/>
        <w:color w:val="auto"/>
        <w:sz w:val="16"/>
        <w:szCs w:val="16"/>
        <w:u w:val="none"/>
        <w:lang w:val="en-GB"/>
      </w:rPr>
      <w:fldChar w:fldCharType="end"/>
    </w:r>
    <w:r w:rsidRPr="00A04EF3">
      <w:rPr>
        <w:sz w:val="16"/>
        <w:szCs w:val="16"/>
        <w:lang w:val="en-GB"/>
      </w:rPr>
      <w:t xml:space="preserve"> or contact DTM Print in Germany by phone at +49 611 92777-0 or by e-mail at </w:t>
    </w:r>
    <w:hyperlink r:id="rId1" w:history="1">
      <w:r w:rsidRPr="00A04EF3">
        <w:rPr>
          <w:rStyle w:val="Hyperlink"/>
          <w:color w:val="auto"/>
          <w:sz w:val="16"/>
          <w:szCs w:val="16"/>
          <w:u w:val="none"/>
          <w:lang w:val="en-GB"/>
        </w:rPr>
        <w:t>sales@dtm-print.eu</w:t>
      </w:r>
    </w:hyperlink>
    <w:r w:rsidRPr="00A04EF3">
      <w:rPr>
        <w:sz w:val="16"/>
        <w:szCs w:val="16"/>
        <w:lang w:val="en-GB"/>
      </w:rPr>
      <w:t>.</w:t>
    </w:r>
  </w:p>
  <w:p w:rsidR="00742C69" w:rsidRPr="00A04EF3" w:rsidRDefault="005F3349" w:rsidP="005F3349">
    <w:pPr>
      <w:pStyle w:val="PRFooter"/>
      <w:rPr>
        <w:sz w:val="16"/>
        <w:szCs w:val="16"/>
        <w:lang w:val="en-GB"/>
      </w:rPr>
    </w:pPr>
    <w:r w:rsidRPr="00A04EF3">
      <w:rPr>
        <w:b/>
        <w:sz w:val="16"/>
        <w:szCs w:val="16"/>
        <w:lang w:val="en-GB"/>
      </w:rPr>
      <w:t>Notes to Editors</w:t>
    </w:r>
    <w:r w:rsidRPr="00A04EF3">
      <w:rPr>
        <w:sz w:val="16"/>
        <w:szCs w:val="16"/>
        <w:lang w:val="en-GB"/>
      </w:rPr>
      <w:t>: All trademarks are the property of their respective companies.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6813BA" w:rsidRDefault="006813BA">
      <w:r>
        <w:separator/>
      </w:r>
    </w:p>
  </w:footnote>
  <w:footnote w:type="continuationSeparator" w:id="0">
    <w:p w:rsidR="006813BA" w:rsidRDefault="006813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F43981" w:rsidRPr="00F43981" w:rsidRDefault="00F43981">
    <w:pPr>
      <w:pStyle w:val="Kopfzeile"/>
      <w:rPr>
        <w:rFonts w:ascii="Book Antiqua" w:hAnsi="Book Antiqua"/>
        <w:sz w:val="18"/>
        <w:szCs w:val="18"/>
        <w:lang w:val="en-GB"/>
      </w:rPr>
    </w:pPr>
    <w:r w:rsidRPr="00F43981">
      <w:rPr>
        <w:rFonts w:ascii="Book Antiqua" w:hAnsi="Book Antiqua"/>
        <w:sz w:val="18"/>
        <w:szCs w:val="24"/>
        <w:lang w:val="en-GB"/>
      </w:rPr>
      <w:t xml:space="preserve">Page </w:t>
    </w:r>
    <w:r w:rsidRPr="00F43981">
      <w:rPr>
        <w:rFonts w:ascii="Book Antiqua" w:hAnsi="Book Antiqua"/>
        <w:sz w:val="18"/>
        <w:szCs w:val="24"/>
        <w:lang w:val="en-GB"/>
      </w:rPr>
      <w:fldChar w:fldCharType="begin"/>
    </w:r>
    <w:r w:rsidRPr="00F43981">
      <w:rPr>
        <w:rFonts w:ascii="Book Antiqua" w:hAnsi="Book Antiqua"/>
        <w:sz w:val="18"/>
        <w:szCs w:val="24"/>
        <w:lang w:val="en-GB"/>
      </w:rPr>
      <w:instrText xml:space="preserve"> PAGE </w:instrText>
    </w:r>
    <w:r w:rsidRPr="00F43981">
      <w:rPr>
        <w:rFonts w:ascii="Book Antiqua" w:hAnsi="Book Antiqua"/>
        <w:sz w:val="18"/>
        <w:szCs w:val="24"/>
        <w:lang w:val="en-GB"/>
      </w:rPr>
      <w:fldChar w:fldCharType="separate"/>
    </w:r>
    <w:r w:rsidR="003B0846">
      <w:rPr>
        <w:rFonts w:ascii="Book Antiqua" w:hAnsi="Book Antiqua"/>
        <w:noProof/>
        <w:sz w:val="18"/>
        <w:szCs w:val="24"/>
        <w:lang w:val="en-GB"/>
      </w:rPr>
      <w:t>2</w:t>
    </w:r>
    <w:r w:rsidRPr="00F43981">
      <w:rPr>
        <w:rFonts w:ascii="Book Antiqua" w:hAnsi="Book Antiqua"/>
        <w:sz w:val="18"/>
        <w:szCs w:val="24"/>
        <w:lang w:val="en-GB"/>
      </w:rPr>
      <w:fldChar w:fldCharType="end"/>
    </w:r>
    <w:r w:rsidRPr="00F43981">
      <w:rPr>
        <w:rFonts w:ascii="Book Antiqua" w:hAnsi="Book Antiqua"/>
        <w:sz w:val="18"/>
        <w:szCs w:val="24"/>
        <w:lang w:val="en-GB"/>
      </w:rPr>
      <w:t xml:space="preserve"> of </w:t>
    </w:r>
    <w:r w:rsidRPr="00F43981">
      <w:rPr>
        <w:rFonts w:ascii="Book Antiqua" w:hAnsi="Book Antiqua"/>
        <w:sz w:val="18"/>
        <w:szCs w:val="24"/>
        <w:lang w:val="en-GB"/>
      </w:rPr>
      <w:fldChar w:fldCharType="begin"/>
    </w:r>
    <w:r w:rsidRPr="00F43981">
      <w:rPr>
        <w:rFonts w:ascii="Book Antiqua" w:hAnsi="Book Antiqua"/>
        <w:sz w:val="18"/>
        <w:szCs w:val="24"/>
        <w:lang w:val="en-GB"/>
      </w:rPr>
      <w:instrText xml:space="preserve"> NUMPAGES </w:instrText>
    </w:r>
    <w:r w:rsidRPr="00F43981">
      <w:rPr>
        <w:rFonts w:ascii="Book Antiqua" w:hAnsi="Book Antiqua"/>
        <w:sz w:val="18"/>
        <w:szCs w:val="24"/>
        <w:lang w:val="en-GB"/>
      </w:rPr>
      <w:fldChar w:fldCharType="separate"/>
    </w:r>
    <w:r w:rsidR="003B0846">
      <w:rPr>
        <w:rFonts w:ascii="Book Antiqua" w:hAnsi="Book Antiqua"/>
        <w:noProof/>
        <w:sz w:val="18"/>
        <w:szCs w:val="24"/>
        <w:lang w:val="en-GB"/>
      </w:rPr>
      <w:t>2</w:t>
    </w:r>
    <w:r w:rsidRPr="00F43981">
      <w:rPr>
        <w:rFonts w:ascii="Book Antiqua" w:hAnsi="Book Antiqua"/>
        <w:sz w:val="18"/>
        <w:szCs w:val="24"/>
        <w:lang w:val="en-GB"/>
      </w:rPr>
      <w:fldChar w:fldCharType="end"/>
    </w:r>
    <w:r w:rsidRPr="00F43981">
      <w:rPr>
        <w:rFonts w:ascii="Book Antiqua" w:hAnsi="Book Antiqua"/>
        <w:sz w:val="18"/>
        <w:lang w:val="en-GB"/>
      </w:rPr>
      <w:tab/>
    </w:r>
    <w:r w:rsidRPr="00F43981">
      <w:rPr>
        <w:rFonts w:ascii="Book Antiqua" w:hAnsi="Book Antiqua"/>
        <w:sz w:val="18"/>
        <w:szCs w:val="24"/>
        <w:lang w:val="en-GB"/>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F1757"/>
    <w:multiLevelType w:val="hybridMultilevel"/>
    <w:tmpl w:val="314EEE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2C596A"/>
    <w:multiLevelType w:val="hybridMultilevel"/>
    <w:tmpl w:val="FEDAA3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1C31E94"/>
    <w:multiLevelType w:val="hybridMultilevel"/>
    <w:tmpl w:val="A5A431D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12D2449F"/>
    <w:multiLevelType w:val="hybridMultilevel"/>
    <w:tmpl w:val="8E2A770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272B49AD"/>
    <w:multiLevelType w:val="hybridMultilevel"/>
    <w:tmpl w:val="57AE48B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5FD797E"/>
    <w:multiLevelType w:val="hybridMultilevel"/>
    <w:tmpl w:val="37A28C8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70613EE"/>
    <w:multiLevelType w:val="multilevel"/>
    <w:tmpl w:val="8D766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4035A17"/>
    <w:multiLevelType w:val="hybridMultilevel"/>
    <w:tmpl w:val="D84A43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451040B5"/>
    <w:multiLevelType w:val="hybridMultilevel"/>
    <w:tmpl w:val="5D40C7D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456E61E8"/>
    <w:multiLevelType w:val="hybridMultilevel"/>
    <w:tmpl w:val="A924550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4B925B63"/>
    <w:multiLevelType w:val="hybridMultilevel"/>
    <w:tmpl w:val="6E16B9E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51560443"/>
    <w:multiLevelType w:val="hybridMultilevel"/>
    <w:tmpl w:val="590C95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72241101">
    <w:abstractNumId w:val="0"/>
  </w:num>
  <w:num w:numId="2" w16cid:durableId="186675918">
    <w:abstractNumId w:val="3"/>
  </w:num>
  <w:num w:numId="3" w16cid:durableId="562643248">
    <w:abstractNumId w:val="6"/>
  </w:num>
  <w:num w:numId="4" w16cid:durableId="1021665133">
    <w:abstractNumId w:val="7"/>
  </w:num>
  <w:num w:numId="5" w16cid:durableId="1184200844">
    <w:abstractNumId w:val="9"/>
  </w:num>
  <w:num w:numId="6" w16cid:durableId="690571325">
    <w:abstractNumId w:val="4"/>
  </w:num>
  <w:num w:numId="7" w16cid:durableId="880703811">
    <w:abstractNumId w:val="1"/>
  </w:num>
  <w:num w:numId="8" w16cid:durableId="353771410">
    <w:abstractNumId w:val="11"/>
  </w:num>
  <w:num w:numId="9" w16cid:durableId="2118475772">
    <w:abstractNumId w:val="10"/>
  </w:num>
  <w:num w:numId="10" w16cid:durableId="1243640587">
    <w:abstractNumId w:val="5"/>
  </w:num>
  <w:num w:numId="11" w16cid:durableId="722405633">
    <w:abstractNumId w:val="2"/>
  </w:num>
  <w:num w:numId="12" w16cid:durableId="117063648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embedSystemFonts/>
  <w:proofState w:spelling="clean" w:grammar="clean"/>
  <w:attachedTemplate r:id="rId1"/>
  <w:defaultTabStop w:val="794"/>
  <w:hyphenationZone w:val="425"/>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44AF"/>
    <w:rsid w:val="000053F3"/>
    <w:rsid w:val="00011E54"/>
    <w:rsid w:val="0001737F"/>
    <w:rsid w:val="0002122B"/>
    <w:rsid w:val="00046FAA"/>
    <w:rsid w:val="0005154F"/>
    <w:rsid w:val="00053A2C"/>
    <w:rsid w:val="000571F2"/>
    <w:rsid w:val="00057DE3"/>
    <w:rsid w:val="000626CF"/>
    <w:rsid w:val="000658BE"/>
    <w:rsid w:val="00067B5B"/>
    <w:rsid w:val="000722F2"/>
    <w:rsid w:val="000743EC"/>
    <w:rsid w:val="0007785A"/>
    <w:rsid w:val="00077AFC"/>
    <w:rsid w:val="00083ACE"/>
    <w:rsid w:val="000862CF"/>
    <w:rsid w:val="00087F3D"/>
    <w:rsid w:val="00090835"/>
    <w:rsid w:val="00092BFE"/>
    <w:rsid w:val="00095C0D"/>
    <w:rsid w:val="000A2B0F"/>
    <w:rsid w:val="000A3810"/>
    <w:rsid w:val="000B2744"/>
    <w:rsid w:val="000B331A"/>
    <w:rsid w:val="000B4912"/>
    <w:rsid w:val="000B52F5"/>
    <w:rsid w:val="000C146E"/>
    <w:rsid w:val="000C49CF"/>
    <w:rsid w:val="000C4E24"/>
    <w:rsid w:val="000C5533"/>
    <w:rsid w:val="000C6935"/>
    <w:rsid w:val="000D5D0E"/>
    <w:rsid w:val="000D6EC7"/>
    <w:rsid w:val="000E4311"/>
    <w:rsid w:val="000E5CF2"/>
    <w:rsid w:val="000E6157"/>
    <w:rsid w:val="000F03EB"/>
    <w:rsid w:val="000F0BAB"/>
    <w:rsid w:val="000F3F69"/>
    <w:rsid w:val="000F68F4"/>
    <w:rsid w:val="000F75A3"/>
    <w:rsid w:val="00103CE3"/>
    <w:rsid w:val="001049E2"/>
    <w:rsid w:val="001070D2"/>
    <w:rsid w:val="001079C6"/>
    <w:rsid w:val="00111581"/>
    <w:rsid w:val="00124057"/>
    <w:rsid w:val="00125682"/>
    <w:rsid w:val="00125A11"/>
    <w:rsid w:val="00130656"/>
    <w:rsid w:val="00134C88"/>
    <w:rsid w:val="00137479"/>
    <w:rsid w:val="0014441B"/>
    <w:rsid w:val="0014531D"/>
    <w:rsid w:val="00146D3E"/>
    <w:rsid w:val="001540E3"/>
    <w:rsid w:val="00166190"/>
    <w:rsid w:val="001715DA"/>
    <w:rsid w:val="001719ED"/>
    <w:rsid w:val="001826D3"/>
    <w:rsid w:val="00182CDC"/>
    <w:rsid w:val="00182EB7"/>
    <w:rsid w:val="001866AE"/>
    <w:rsid w:val="00195357"/>
    <w:rsid w:val="001A2BE1"/>
    <w:rsid w:val="001A4164"/>
    <w:rsid w:val="001C01E0"/>
    <w:rsid w:val="001C0FF4"/>
    <w:rsid w:val="001C7366"/>
    <w:rsid w:val="001D0C96"/>
    <w:rsid w:val="001D6677"/>
    <w:rsid w:val="001E3C0D"/>
    <w:rsid w:val="001E65BE"/>
    <w:rsid w:val="001F0115"/>
    <w:rsid w:val="001F55B3"/>
    <w:rsid w:val="00200799"/>
    <w:rsid w:val="0020207D"/>
    <w:rsid w:val="00220CB6"/>
    <w:rsid w:val="00223070"/>
    <w:rsid w:val="00223171"/>
    <w:rsid w:val="00227CAA"/>
    <w:rsid w:val="00235C63"/>
    <w:rsid w:val="002425F0"/>
    <w:rsid w:val="00244104"/>
    <w:rsid w:val="00244A57"/>
    <w:rsid w:val="0025108A"/>
    <w:rsid w:val="002516E0"/>
    <w:rsid w:val="00253523"/>
    <w:rsid w:val="00253C9D"/>
    <w:rsid w:val="002610E9"/>
    <w:rsid w:val="002638B3"/>
    <w:rsid w:val="002644AF"/>
    <w:rsid w:val="002665D2"/>
    <w:rsid w:val="002677F5"/>
    <w:rsid w:val="002717FD"/>
    <w:rsid w:val="002823D4"/>
    <w:rsid w:val="00292C0C"/>
    <w:rsid w:val="002933E4"/>
    <w:rsid w:val="00295705"/>
    <w:rsid w:val="002959E1"/>
    <w:rsid w:val="00296F7A"/>
    <w:rsid w:val="002A3AB6"/>
    <w:rsid w:val="002A6230"/>
    <w:rsid w:val="002A771D"/>
    <w:rsid w:val="002B0BB5"/>
    <w:rsid w:val="002B2369"/>
    <w:rsid w:val="002B31F7"/>
    <w:rsid w:val="002B5365"/>
    <w:rsid w:val="002B6676"/>
    <w:rsid w:val="002C0D0E"/>
    <w:rsid w:val="002C211E"/>
    <w:rsid w:val="002C3588"/>
    <w:rsid w:val="002C59B6"/>
    <w:rsid w:val="002C64FA"/>
    <w:rsid w:val="002C7892"/>
    <w:rsid w:val="002D6564"/>
    <w:rsid w:val="002E50C9"/>
    <w:rsid w:val="002E7940"/>
    <w:rsid w:val="002F0FA0"/>
    <w:rsid w:val="002F546C"/>
    <w:rsid w:val="002F6597"/>
    <w:rsid w:val="003000B2"/>
    <w:rsid w:val="00314909"/>
    <w:rsid w:val="00314FEC"/>
    <w:rsid w:val="00315066"/>
    <w:rsid w:val="00315E52"/>
    <w:rsid w:val="00317447"/>
    <w:rsid w:val="00322D84"/>
    <w:rsid w:val="0032509C"/>
    <w:rsid w:val="00325B41"/>
    <w:rsid w:val="0033100E"/>
    <w:rsid w:val="00334292"/>
    <w:rsid w:val="0033527E"/>
    <w:rsid w:val="00340623"/>
    <w:rsid w:val="0034240A"/>
    <w:rsid w:val="00342F9C"/>
    <w:rsid w:val="00343BB7"/>
    <w:rsid w:val="0034748B"/>
    <w:rsid w:val="00350B40"/>
    <w:rsid w:val="00366D64"/>
    <w:rsid w:val="00371994"/>
    <w:rsid w:val="0037370A"/>
    <w:rsid w:val="003739CF"/>
    <w:rsid w:val="0038152F"/>
    <w:rsid w:val="00381801"/>
    <w:rsid w:val="00392018"/>
    <w:rsid w:val="003960F5"/>
    <w:rsid w:val="003962A9"/>
    <w:rsid w:val="00396AFB"/>
    <w:rsid w:val="003A6BA8"/>
    <w:rsid w:val="003A79F6"/>
    <w:rsid w:val="003B029F"/>
    <w:rsid w:val="003B068A"/>
    <w:rsid w:val="003B0846"/>
    <w:rsid w:val="003B0B18"/>
    <w:rsid w:val="003C704B"/>
    <w:rsid w:val="003E1E83"/>
    <w:rsid w:val="003E31CA"/>
    <w:rsid w:val="003E6E5F"/>
    <w:rsid w:val="003E76FE"/>
    <w:rsid w:val="003F6A6E"/>
    <w:rsid w:val="003F769C"/>
    <w:rsid w:val="00401017"/>
    <w:rsid w:val="00402EC9"/>
    <w:rsid w:val="00403AFE"/>
    <w:rsid w:val="00404284"/>
    <w:rsid w:val="004045CC"/>
    <w:rsid w:val="00406DA4"/>
    <w:rsid w:val="0040723D"/>
    <w:rsid w:val="00412861"/>
    <w:rsid w:val="00414832"/>
    <w:rsid w:val="00426610"/>
    <w:rsid w:val="004269A8"/>
    <w:rsid w:val="00427B21"/>
    <w:rsid w:val="00432EF8"/>
    <w:rsid w:val="0044244C"/>
    <w:rsid w:val="00450016"/>
    <w:rsid w:val="00450B55"/>
    <w:rsid w:val="00453687"/>
    <w:rsid w:val="0045407B"/>
    <w:rsid w:val="0045529E"/>
    <w:rsid w:val="00455BFD"/>
    <w:rsid w:val="00456D38"/>
    <w:rsid w:val="00456DC5"/>
    <w:rsid w:val="004643EE"/>
    <w:rsid w:val="00474E0D"/>
    <w:rsid w:val="00475268"/>
    <w:rsid w:val="0047677C"/>
    <w:rsid w:val="00481ADA"/>
    <w:rsid w:val="0048396F"/>
    <w:rsid w:val="00483C8C"/>
    <w:rsid w:val="00485847"/>
    <w:rsid w:val="004916F2"/>
    <w:rsid w:val="004948F0"/>
    <w:rsid w:val="00497A14"/>
    <w:rsid w:val="004A0022"/>
    <w:rsid w:val="004A6B0C"/>
    <w:rsid w:val="004B2BDC"/>
    <w:rsid w:val="004B6C52"/>
    <w:rsid w:val="004B7012"/>
    <w:rsid w:val="004C3582"/>
    <w:rsid w:val="004C7960"/>
    <w:rsid w:val="004D0FD2"/>
    <w:rsid w:val="004D165F"/>
    <w:rsid w:val="004D29D1"/>
    <w:rsid w:val="004D517A"/>
    <w:rsid w:val="004D5B40"/>
    <w:rsid w:val="004E4AB6"/>
    <w:rsid w:val="004F103F"/>
    <w:rsid w:val="004F1381"/>
    <w:rsid w:val="004F14DB"/>
    <w:rsid w:val="004F1AC1"/>
    <w:rsid w:val="00500C45"/>
    <w:rsid w:val="005057BA"/>
    <w:rsid w:val="00506C79"/>
    <w:rsid w:val="00507119"/>
    <w:rsid w:val="00510ABB"/>
    <w:rsid w:val="005137CA"/>
    <w:rsid w:val="00517C1D"/>
    <w:rsid w:val="00524BF1"/>
    <w:rsid w:val="00526625"/>
    <w:rsid w:val="0052725B"/>
    <w:rsid w:val="005334CF"/>
    <w:rsid w:val="005344FA"/>
    <w:rsid w:val="00534D74"/>
    <w:rsid w:val="00550FF9"/>
    <w:rsid w:val="005526FD"/>
    <w:rsid w:val="00556D0F"/>
    <w:rsid w:val="00561015"/>
    <w:rsid w:val="00561F3A"/>
    <w:rsid w:val="00562143"/>
    <w:rsid w:val="00577945"/>
    <w:rsid w:val="005860B7"/>
    <w:rsid w:val="0059236A"/>
    <w:rsid w:val="00592F8C"/>
    <w:rsid w:val="005956CC"/>
    <w:rsid w:val="005A2834"/>
    <w:rsid w:val="005A2D0D"/>
    <w:rsid w:val="005B39B1"/>
    <w:rsid w:val="005B5031"/>
    <w:rsid w:val="005B6729"/>
    <w:rsid w:val="005C5F5E"/>
    <w:rsid w:val="005D3964"/>
    <w:rsid w:val="005D4138"/>
    <w:rsid w:val="005D63B8"/>
    <w:rsid w:val="005F0530"/>
    <w:rsid w:val="005F3349"/>
    <w:rsid w:val="005F5454"/>
    <w:rsid w:val="00600A0D"/>
    <w:rsid w:val="00607528"/>
    <w:rsid w:val="0061058D"/>
    <w:rsid w:val="00622C45"/>
    <w:rsid w:val="006246D5"/>
    <w:rsid w:val="0062603E"/>
    <w:rsid w:val="00644DD0"/>
    <w:rsid w:val="00657EA2"/>
    <w:rsid w:val="006670A0"/>
    <w:rsid w:val="00675F17"/>
    <w:rsid w:val="006813BA"/>
    <w:rsid w:val="006850CC"/>
    <w:rsid w:val="00687652"/>
    <w:rsid w:val="006972AC"/>
    <w:rsid w:val="006A7F35"/>
    <w:rsid w:val="006B0C67"/>
    <w:rsid w:val="006B572E"/>
    <w:rsid w:val="006B5844"/>
    <w:rsid w:val="006B75A2"/>
    <w:rsid w:val="006C11FA"/>
    <w:rsid w:val="006C3C42"/>
    <w:rsid w:val="006C3FD5"/>
    <w:rsid w:val="006C4170"/>
    <w:rsid w:val="006C4E15"/>
    <w:rsid w:val="006C5B34"/>
    <w:rsid w:val="006D244E"/>
    <w:rsid w:val="006D39BD"/>
    <w:rsid w:val="006E6B4A"/>
    <w:rsid w:val="006E7C0C"/>
    <w:rsid w:val="006F0AFA"/>
    <w:rsid w:val="007037A7"/>
    <w:rsid w:val="00704010"/>
    <w:rsid w:val="007100DE"/>
    <w:rsid w:val="0071085C"/>
    <w:rsid w:val="00715A4D"/>
    <w:rsid w:val="007213BD"/>
    <w:rsid w:val="00723E67"/>
    <w:rsid w:val="0073099C"/>
    <w:rsid w:val="00737104"/>
    <w:rsid w:val="00742C69"/>
    <w:rsid w:val="0074378C"/>
    <w:rsid w:val="007526B3"/>
    <w:rsid w:val="00763849"/>
    <w:rsid w:val="007678A7"/>
    <w:rsid w:val="00781249"/>
    <w:rsid w:val="007812F1"/>
    <w:rsid w:val="007832E9"/>
    <w:rsid w:val="00793565"/>
    <w:rsid w:val="007A294A"/>
    <w:rsid w:val="007A3A2C"/>
    <w:rsid w:val="007A6657"/>
    <w:rsid w:val="007B323C"/>
    <w:rsid w:val="007B586B"/>
    <w:rsid w:val="007B696F"/>
    <w:rsid w:val="007B738E"/>
    <w:rsid w:val="007C0142"/>
    <w:rsid w:val="007C608C"/>
    <w:rsid w:val="007D3691"/>
    <w:rsid w:val="007E0C86"/>
    <w:rsid w:val="007E4897"/>
    <w:rsid w:val="007E51AF"/>
    <w:rsid w:val="007E7427"/>
    <w:rsid w:val="007F3E73"/>
    <w:rsid w:val="007F7F63"/>
    <w:rsid w:val="00803901"/>
    <w:rsid w:val="008045D2"/>
    <w:rsid w:val="00811CF5"/>
    <w:rsid w:val="00823272"/>
    <w:rsid w:val="0083059C"/>
    <w:rsid w:val="00837558"/>
    <w:rsid w:val="00840C28"/>
    <w:rsid w:val="00845435"/>
    <w:rsid w:val="008456B5"/>
    <w:rsid w:val="00851511"/>
    <w:rsid w:val="00851BC2"/>
    <w:rsid w:val="00852E34"/>
    <w:rsid w:val="00861096"/>
    <w:rsid w:val="00862A6F"/>
    <w:rsid w:val="008717E6"/>
    <w:rsid w:val="00876839"/>
    <w:rsid w:val="00881104"/>
    <w:rsid w:val="0088541B"/>
    <w:rsid w:val="00886420"/>
    <w:rsid w:val="0089444C"/>
    <w:rsid w:val="008954A4"/>
    <w:rsid w:val="008965B5"/>
    <w:rsid w:val="008A5D65"/>
    <w:rsid w:val="008A69E9"/>
    <w:rsid w:val="008B7F7A"/>
    <w:rsid w:val="008C32FC"/>
    <w:rsid w:val="008C3A2A"/>
    <w:rsid w:val="008C6BEB"/>
    <w:rsid w:val="008C7F0A"/>
    <w:rsid w:val="008D0E31"/>
    <w:rsid w:val="008D1218"/>
    <w:rsid w:val="008D442E"/>
    <w:rsid w:val="008F0FFE"/>
    <w:rsid w:val="008F3726"/>
    <w:rsid w:val="008F495F"/>
    <w:rsid w:val="00900A0A"/>
    <w:rsid w:val="009056A9"/>
    <w:rsid w:val="0091291E"/>
    <w:rsid w:val="00915866"/>
    <w:rsid w:val="00931351"/>
    <w:rsid w:val="00932F0D"/>
    <w:rsid w:val="00935063"/>
    <w:rsid w:val="00940D30"/>
    <w:rsid w:val="00944BD1"/>
    <w:rsid w:val="00950843"/>
    <w:rsid w:val="00951AF0"/>
    <w:rsid w:val="009623E4"/>
    <w:rsid w:val="0097594E"/>
    <w:rsid w:val="00976C01"/>
    <w:rsid w:val="0098177B"/>
    <w:rsid w:val="009850C9"/>
    <w:rsid w:val="00991213"/>
    <w:rsid w:val="00993F6F"/>
    <w:rsid w:val="009A0B40"/>
    <w:rsid w:val="009A1FD2"/>
    <w:rsid w:val="009A6345"/>
    <w:rsid w:val="009B009B"/>
    <w:rsid w:val="009B1A70"/>
    <w:rsid w:val="009B2154"/>
    <w:rsid w:val="009B23B6"/>
    <w:rsid w:val="009B24B5"/>
    <w:rsid w:val="009C1F1A"/>
    <w:rsid w:val="009D238B"/>
    <w:rsid w:val="009E57E5"/>
    <w:rsid w:val="009E6665"/>
    <w:rsid w:val="009F15C5"/>
    <w:rsid w:val="009F1A81"/>
    <w:rsid w:val="009F6EBB"/>
    <w:rsid w:val="009F72E8"/>
    <w:rsid w:val="00A025AA"/>
    <w:rsid w:val="00A04EF3"/>
    <w:rsid w:val="00A0542C"/>
    <w:rsid w:val="00A0606A"/>
    <w:rsid w:val="00A124AD"/>
    <w:rsid w:val="00A169D6"/>
    <w:rsid w:val="00A200EA"/>
    <w:rsid w:val="00A209C3"/>
    <w:rsid w:val="00A21FB7"/>
    <w:rsid w:val="00A25FFF"/>
    <w:rsid w:val="00A358C4"/>
    <w:rsid w:val="00A424F7"/>
    <w:rsid w:val="00A45449"/>
    <w:rsid w:val="00A55BE5"/>
    <w:rsid w:val="00A615C3"/>
    <w:rsid w:val="00A64103"/>
    <w:rsid w:val="00A65ED0"/>
    <w:rsid w:val="00A7335F"/>
    <w:rsid w:val="00A7390A"/>
    <w:rsid w:val="00A73B04"/>
    <w:rsid w:val="00A828EB"/>
    <w:rsid w:val="00AA1A18"/>
    <w:rsid w:val="00AB2368"/>
    <w:rsid w:val="00AB4375"/>
    <w:rsid w:val="00AB5239"/>
    <w:rsid w:val="00AB6ACC"/>
    <w:rsid w:val="00AB7B42"/>
    <w:rsid w:val="00AC0469"/>
    <w:rsid w:val="00AC2B79"/>
    <w:rsid w:val="00AC47FA"/>
    <w:rsid w:val="00AD2722"/>
    <w:rsid w:val="00AE2552"/>
    <w:rsid w:val="00AF3926"/>
    <w:rsid w:val="00AF751A"/>
    <w:rsid w:val="00B01C43"/>
    <w:rsid w:val="00B03241"/>
    <w:rsid w:val="00B04EFF"/>
    <w:rsid w:val="00B07AF4"/>
    <w:rsid w:val="00B10ABF"/>
    <w:rsid w:val="00B16F6A"/>
    <w:rsid w:val="00B17911"/>
    <w:rsid w:val="00B24F76"/>
    <w:rsid w:val="00B26DDC"/>
    <w:rsid w:val="00B32471"/>
    <w:rsid w:val="00B32DC1"/>
    <w:rsid w:val="00B336BF"/>
    <w:rsid w:val="00B37062"/>
    <w:rsid w:val="00B41DDD"/>
    <w:rsid w:val="00B432C9"/>
    <w:rsid w:val="00B51E4A"/>
    <w:rsid w:val="00B53BF1"/>
    <w:rsid w:val="00B6031E"/>
    <w:rsid w:val="00B71445"/>
    <w:rsid w:val="00B80B94"/>
    <w:rsid w:val="00B81D3E"/>
    <w:rsid w:val="00B83C9A"/>
    <w:rsid w:val="00B8630E"/>
    <w:rsid w:val="00B914A8"/>
    <w:rsid w:val="00B92D0B"/>
    <w:rsid w:val="00B93BD6"/>
    <w:rsid w:val="00B93F9B"/>
    <w:rsid w:val="00B94303"/>
    <w:rsid w:val="00BA008D"/>
    <w:rsid w:val="00BA17D4"/>
    <w:rsid w:val="00BA2B90"/>
    <w:rsid w:val="00BA412C"/>
    <w:rsid w:val="00BA6C86"/>
    <w:rsid w:val="00BA75D3"/>
    <w:rsid w:val="00BB0DEB"/>
    <w:rsid w:val="00BB4B29"/>
    <w:rsid w:val="00BB5CC9"/>
    <w:rsid w:val="00BB6A29"/>
    <w:rsid w:val="00BC47F5"/>
    <w:rsid w:val="00BC5629"/>
    <w:rsid w:val="00BC6F2A"/>
    <w:rsid w:val="00BD41AC"/>
    <w:rsid w:val="00BE2D60"/>
    <w:rsid w:val="00BE4321"/>
    <w:rsid w:val="00BF040D"/>
    <w:rsid w:val="00BF0410"/>
    <w:rsid w:val="00BF09FC"/>
    <w:rsid w:val="00BF67EF"/>
    <w:rsid w:val="00C00A2E"/>
    <w:rsid w:val="00C07FDD"/>
    <w:rsid w:val="00C10795"/>
    <w:rsid w:val="00C10BF8"/>
    <w:rsid w:val="00C14256"/>
    <w:rsid w:val="00C1444C"/>
    <w:rsid w:val="00C24FC9"/>
    <w:rsid w:val="00C26865"/>
    <w:rsid w:val="00C34046"/>
    <w:rsid w:val="00C45F5E"/>
    <w:rsid w:val="00C46E2D"/>
    <w:rsid w:val="00C606F7"/>
    <w:rsid w:val="00C63197"/>
    <w:rsid w:val="00C6466A"/>
    <w:rsid w:val="00C65386"/>
    <w:rsid w:val="00C6658C"/>
    <w:rsid w:val="00C6673F"/>
    <w:rsid w:val="00C709E5"/>
    <w:rsid w:val="00C75EB4"/>
    <w:rsid w:val="00C806EE"/>
    <w:rsid w:val="00C93701"/>
    <w:rsid w:val="00C967C3"/>
    <w:rsid w:val="00CA7437"/>
    <w:rsid w:val="00CA77A4"/>
    <w:rsid w:val="00CA78B5"/>
    <w:rsid w:val="00CB3003"/>
    <w:rsid w:val="00CC3463"/>
    <w:rsid w:val="00CC43BD"/>
    <w:rsid w:val="00CD306C"/>
    <w:rsid w:val="00CE13B5"/>
    <w:rsid w:val="00CE2BE7"/>
    <w:rsid w:val="00CE2FBE"/>
    <w:rsid w:val="00CE3AC6"/>
    <w:rsid w:val="00CF2F96"/>
    <w:rsid w:val="00CF3849"/>
    <w:rsid w:val="00D020D3"/>
    <w:rsid w:val="00D05CD1"/>
    <w:rsid w:val="00D05F8D"/>
    <w:rsid w:val="00D167A9"/>
    <w:rsid w:val="00D26A59"/>
    <w:rsid w:val="00D3005C"/>
    <w:rsid w:val="00D30F90"/>
    <w:rsid w:val="00D37879"/>
    <w:rsid w:val="00D40044"/>
    <w:rsid w:val="00D4540C"/>
    <w:rsid w:val="00D50061"/>
    <w:rsid w:val="00D52360"/>
    <w:rsid w:val="00D53742"/>
    <w:rsid w:val="00D54357"/>
    <w:rsid w:val="00D554A4"/>
    <w:rsid w:val="00D57B5C"/>
    <w:rsid w:val="00D642B9"/>
    <w:rsid w:val="00D656FD"/>
    <w:rsid w:val="00D70BC4"/>
    <w:rsid w:val="00D76D26"/>
    <w:rsid w:val="00D83CF1"/>
    <w:rsid w:val="00D860D6"/>
    <w:rsid w:val="00D91A10"/>
    <w:rsid w:val="00D92FA8"/>
    <w:rsid w:val="00D966F4"/>
    <w:rsid w:val="00DA38F9"/>
    <w:rsid w:val="00DA3EC7"/>
    <w:rsid w:val="00DB3BD2"/>
    <w:rsid w:val="00DB3D6E"/>
    <w:rsid w:val="00DB59DB"/>
    <w:rsid w:val="00DD54EA"/>
    <w:rsid w:val="00DE1EB9"/>
    <w:rsid w:val="00DE588A"/>
    <w:rsid w:val="00DE6E5C"/>
    <w:rsid w:val="00DF0915"/>
    <w:rsid w:val="00DF11BF"/>
    <w:rsid w:val="00DF26E8"/>
    <w:rsid w:val="00E04D31"/>
    <w:rsid w:val="00E10B9E"/>
    <w:rsid w:val="00E1535F"/>
    <w:rsid w:val="00E172A6"/>
    <w:rsid w:val="00E21CDA"/>
    <w:rsid w:val="00E27812"/>
    <w:rsid w:val="00E34153"/>
    <w:rsid w:val="00E41422"/>
    <w:rsid w:val="00E46C2B"/>
    <w:rsid w:val="00E55377"/>
    <w:rsid w:val="00E57E0F"/>
    <w:rsid w:val="00E640DC"/>
    <w:rsid w:val="00E644C9"/>
    <w:rsid w:val="00E66C03"/>
    <w:rsid w:val="00E71CB8"/>
    <w:rsid w:val="00E925CE"/>
    <w:rsid w:val="00E955FF"/>
    <w:rsid w:val="00EA1E5B"/>
    <w:rsid w:val="00EA3F29"/>
    <w:rsid w:val="00EA6752"/>
    <w:rsid w:val="00EA7CAE"/>
    <w:rsid w:val="00EB1363"/>
    <w:rsid w:val="00EB40D1"/>
    <w:rsid w:val="00EC5E30"/>
    <w:rsid w:val="00ED3708"/>
    <w:rsid w:val="00ED4A82"/>
    <w:rsid w:val="00ED7A1C"/>
    <w:rsid w:val="00EE12BE"/>
    <w:rsid w:val="00EE14B5"/>
    <w:rsid w:val="00EF2C7B"/>
    <w:rsid w:val="00EF323C"/>
    <w:rsid w:val="00EF6D6E"/>
    <w:rsid w:val="00F0420D"/>
    <w:rsid w:val="00F07B9D"/>
    <w:rsid w:val="00F11082"/>
    <w:rsid w:val="00F11C68"/>
    <w:rsid w:val="00F123D6"/>
    <w:rsid w:val="00F16DC5"/>
    <w:rsid w:val="00F24841"/>
    <w:rsid w:val="00F254C8"/>
    <w:rsid w:val="00F27137"/>
    <w:rsid w:val="00F348FC"/>
    <w:rsid w:val="00F37B5E"/>
    <w:rsid w:val="00F42359"/>
    <w:rsid w:val="00F43981"/>
    <w:rsid w:val="00F61149"/>
    <w:rsid w:val="00F73DEA"/>
    <w:rsid w:val="00F774FD"/>
    <w:rsid w:val="00F81A1D"/>
    <w:rsid w:val="00F84884"/>
    <w:rsid w:val="00F8707B"/>
    <w:rsid w:val="00F87246"/>
    <w:rsid w:val="00F90928"/>
    <w:rsid w:val="00F97C25"/>
    <w:rsid w:val="00FA34FA"/>
    <w:rsid w:val="00FA4891"/>
    <w:rsid w:val="00FA489F"/>
    <w:rsid w:val="00FA4C57"/>
    <w:rsid w:val="00FA6D08"/>
    <w:rsid w:val="00FC5826"/>
    <w:rsid w:val="00FC60CA"/>
    <w:rsid w:val="00FC6B4C"/>
    <w:rsid w:val="00FC7C19"/>
    <w:rsid w:val="00FD08B2"/>
    <w:rsid w:val="00FD0F02"/>
    <w:rsid w:val="00FD1888"/>
    <w:rsid w:val="00FE5F9B"/>
    <w:rsid w:val="00FE7B78"/>
    <w:rsid w:val="00FF13C8"/>
    <w:rsid w:val="00FF1F01"/>
    <w:rsid w:val="00FF21F7"/>
    <w:rsid w:val="00FF4C51"/>
    <w:rsid w:val="00FF753A"/>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D68FCA1"/>
  <w15:docId w15:val="{D20D1F51-0190-D043-9929-A57F8778D8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Times New Roman"/>
        <w:lang w:val="de-DE" w:eastAsia="en-US" w:bidi="ar-SA"/>
      </w:rPr>
    </w:rPrDefault>
    <w:pPrDefault/>
  </w:docDefaults>
  <w:latentStyles w:defLockedState="0" w:defUIPriority="0" w:defSemiHidden="0" w:defUnhideWhenUsed="0" w:defQFormat="0" w:count="376">
    <w:lsdException w:name="heading 5"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Bullet 2" w:semiHidden="1" w:unhideWhenUsed="1"/>
    <w:lsdException w:name="List Bullet 3"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15479B"/>
    <w:rPr>
      <w:rFonts w:ascii="Times New Roman" w:eastAsia="Times New Roman" w:hAnsi="Times New Roman"/>
      <w:lang w:val="en-US"/>
    </w:rPr>
  </w:style>
  <w:style w:type="paragraph" w:styleId="berschrift1">
    <w:name w:val="heading 1"/>
    <w:basedOn w:val="Standard"/>
    <w:next w:val="Standard"/>
    <w:link w:val="berschrift1Zchn"/>
    <w:qFormat/>
    <w:rsid w:val="0015479B"/>
    <w:pPr>
      <w:keepNext/>
      <w:outlineLvl w:val="0"/>
    </w:pPr>
    <w:rPr>
      <w:rFonts w:ascii="Book Antiqua" w:hAnsi="Book Antiqua"/>
      <w:b/>
      <w:sz w:val="24"/>
    </w:rPr>
  </w:style>
  <w:style w:type="paragraph" w:styleId="berschrift2">
    <w:name w:val="heading 2"/>
    <w:basedOn w:val="Standard"/>
    <w:next w:val="Standard"/>
    <w:link w:val="berschrift2Zchn"/>
    <w:rsid w:val="00EF1270"/>
    <w:pPr>
      <w:keepNext/>
      <w:keepLines/>
      <w:spacing w:before="200"/>
      <w:outlineLvl w:val="1"/>
    </w:pPr>
    <w:rPr>
      <w:rFonts w:ascii="Calibri" w:hAnsi="Calibri"/>
      <w:b/>
      <w:bCs/>
      <w:color w:val="4F81BD"/>
      <w:sz w:val="26"/>
      <w:szCs w:val="26"/>
    </w:rPr>
  </w:style>
  <w:style w:type="paragraph" w:styleId="berschrift3">
    <w:name w:val="heading 3"/>
    <w:basedOn w:val="Standard"/>
    <w:next w:val="Standard"/>
    <w:link w:val="berschrift3Zchn"/>
    <w:rsid w:val="00C93701"/>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berschrift5">
    <w:name w:val="heading 5"/>
    <w:basedOn w:val="Standard"/>
    <w:next w:val="Standard"/>
    <w:link w:val="berschrift5Zchn"/>
    <w:qFormat/>
    <w:rsid w:val="00B50B2D"/>
    <w:pPr>
      <w:keepNext/>
      <w:outlineLvl w:val="4"/>
    </w:pPr>
    <w:rPr>
      <w:rFonts w:ascii="Book Antiqua" w:hAnsi="Book Antiqua"/>
      <w:b/>
      <w:sz w:val="23"/>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15479B"/>
    <w:rPr>
      <w:rFonts w:ascii="Book Antiqua" w:eastAsia="Times New Roman" w:hAnsi="Book Antiqua" w:cs="Times New Roman"/>
      <w:b/>
      <w:szCs w:val="20"/>
      <w:lang w:val="en-US"/>
    </w:rPr>
  </w:style>
  <w:style w:type="paragraph" w:styleId="Kopfzeile">
    <w:name w:val="header"/>
    <w:basedOn w:val="Standard"/>
    <w:link w:val="KopfzeileZchn"/>
    <w:uiPriority w:val="99"/>
    <w:rsid w:val="0015479B"/>
    <w:pPr>
      <w:tabs>
        <w:tab w:val="center" w:pos="4320"/>
        <w:tab w:val="right" w:pos="8640"/>
      </w:tabs>
    </w:pPr>
  </w:style>
  <w:style w:type="character" w:customStyle="1" w:styleId="KopfzeileZchn">
    <w:name w:val="Kopfzeile Zchn"/>
    <w:basedOn w:val="Absatz-Standardschriftart"/>
    <w:link w:val="Kopfzeile"/>
    <w:uiPriority w:val="99"/>
    <w:rsid w:val="0015479B"/>
    <w:rPr>
      <w:rFonts w:ascii="Times New Roman" w:eastAsia="Times New Roman" w:hAnsi="Times New Roman" w:cs="Times New Roman"/>
      <w:sz w:val="20"/>
      <w:szCs w:val="20"/>
      <w:lang w:val="en-US"/>
    </w:rPr>
  </w:style>
  <w:style w:type="character" w:styleId="Hyperlink">
    <w:name w:val="Hyperlink"/>
    <w:basedOn w:val="Absatz-Standardschriftart"/>
    <w:rsid w:val="0015479B"/>
    <w:rPr>
      <w:color w:val="0000FF"/>
      <w:u w:val="single"/>
    </w:rPr>
  </w:style>
  <w:style w:type="paragraph" w:styleId="Fuzeile">
    <w:name w:val="footer"/>
    <w:basedOn w:val="Standard"/>
    <w:link w:val="FuzeileZchn"/>
    <w:rsid w:val="00145ADB"/>
    <w:pPr>
      <w:tabs>
        <w:tab w:val="center" w:pos="4153"/>
        <w:tab w:val="right" w:pos="8306"/>
      </w:tabs>
    </w:pPr>
  </w:style>
  <w:style w:type="character" w:customStyle="1" w:styleId="FuzeileZchn">
    <w:name w:val="Fußzeile Zchn"/>
    <w:basedOn w:val="Absatz-Standardschriftart"/>
    <w:link w:val="Fuzeile"/>
    <w:rsid w:val="00145ADB"/>
    <w:rPr>
      <w:rFonts w:ascii="Times New Roman" w:eastAsia="Times New Roman" w:hAnsi="Times New Roman" w:cs="Times New Roman"/>
      <w:sz w:val="20"/>
      <w:szCs w:val="20"/>
      <w:lang w:val="en-US"/>
    </w:rPr>
  </w:style>
  <w:style w:type="paragraph" w:styleId="Textkrper">
    <w:name w:val="Body Text"/>
    <w:basedOn w:val="Standard"/>
    <w:link w:val="TextkrperZchn"/>
    <w:rsid w:val="00145ADB"/>
    <w:rPr>
      <w:rFonts w:ascii="Book Antiqua" w:hAnsi="Book Antiqua"/>
      <w:sz w:val="24"/>
    </w:rPr>
  </w:style>
  <w:style w:type="character" w:customStyle="1" w:styleId="TextkrperZchn">
    <w:name w:val="Textkörper Zchn"/>
    <w:basedOn w:val="Absatz-Standardschriftart"/>
    <w:link w:val="Textkrper"/>
    <w:rsid w:val="00145ADB"/>
    <w:rPr>
      <w:rFonts w:ascii="Book Antiqua" w:eastAsia="Times New Roman" w:hAnsi="Book Antiqua" w:cs="Times New Roman"/>
      <w:szCs w:val="20"/>
      <w:lang w:val="en-US"/>
    </w:rPr>
  </w:style>
  <w:style w:type="character" w:styleId="Kommentarzeichen">
    <w:name w:val="annotation reference"/>
    <w:basedOn w:val="Absatz-Standardschriftart"/>
    <w:rsid w:val="00145ADB"/>
    <w:rPr>
      <w:sz w:val="16"/>
    </w:rPr>
  </w:style>
  <w:style w:type="character" w:styleId="Seitenzahl">
    <w:name w:val="page number"/>
    <w:basedOn w:val="Absatz-Standardschriftart"/>
    <w:rsid w:val="00145ADB"/>
  </w:style>
  <w:style w:type="character" w:customStyle="1" w:styleId="berschrift5Zchn">
    <w:name w:val="Überschrift 5 Zchn"/>
    <w:basedOn w:val="Absatz-Standardschriftart"/>
    <w:link w:val="berschrift5"/>
    <w:rsid w:val="00B50B2D"/>
    <w:rPr>
      <w:rFonts w:ascii="Book Antiqua" w:eastAsia="Times New Roman" w:hAnsi="Book Antiqua"/>
      <w:b/>
      <w:sz w:val="23"/>
      <w:lang w:val="en-US"/>
    </w:rPr>
  </w:style>
  <w:style w:type="paragraph" w:customStyle="1" w:styleId="PRBody">
    <w:name w:val="PR Body"/>
    <w:basedOn w:val="Standard"/>
    <w:next w:val="Standard"/>
    <w:autoRedefine/>
    <w:qFormat/>
    <w:rsid w:val="007E0C86"/>
    <w:pPr>
      <w:spacing w:after="200"/>
      <w:ind w:right="84"/>
    </w:pPr>
    <w:rPr>
      <w:rFonts w:ascii="Book Antiqua" w:hAnsi="Book Antiqua"/>
      <w:snapToGrid w:val="0"/>
      <w:sz w:val="23"/>
      <w:lang w:val="en-GB" w:eastAsia="de-DE"/>
    </w:rPr>
  </w:style>
  <w:style w:type="paragraph" w:customStyle="1" w:styleId="PRHeading1">
    <w:name w:val="PR Heading 1"/>
    <w:basedOn w:val="berschrift1"/>
    <w:next w:val="berschrift1"/>
    <w:link w:val="PRHeading1Char"/>
    <w:autoRedefine/>
    <w:qFormat/>
    <w:rsid w:val="00E55377"/>
    <w:pPr>
      <w:spacing w:after="200"/>
      <w:jc w:val="center"/>
    </w:pPr>
    <w:rPr>
      <w:szCs w:val="24"/>
      <w:lang w:val="en-GB" w:eastAsia="de-DE"/>
    </w:rPr>
  </w:style>
  <w:style w:type="character" w:customStyle="1" w:styleId="PRHeading1Char">
    <w:name w:val="PR Heading 1 Char"/>
    <w:basedOn w:val="berschrift1Zchn"/>
    <w:link w:val="PRHeading1"/>
    <w:rsid w:val="00E55377"/>
    <w:rPr>
      <w:rFonts w:ascii="Book Antiqua" w:eastAsia="Times New Roman" w:hAnsi="Book Antiqua" w:cs="Times New Roman"/>
      <w:b/>
      <w:sz w:val="24"/>
      <w:szCs w:val="24"/>
      <w:lang w:val="en-GB" w:eastAsia="de-DE"/>
    </w:rPr>
  </w:style>
  <w:style w:type="paragraph" w:customStyle="1" w:styleId="PRHeading2">
    <w:name w:val="PR Heading 2"/>
    <w:next w:val="berschrift2"/>
    <w:link w:val="PRHeading2Char"/>
    <w:autoRedefine/>
    <w:qFormat/>
    <w:rsid w:val="000A3810"/>
    <w:pPr>
      <w:spacing w:after="200"/>
      <w:ind w:right="-341"/>
      <w:jc w:val="center"/>
    </w:pPr>
    <w:rPr>
      <w:rFonts w:ascii="Book Antiqua" w:eastAsia="Times New Roman" w:hAnsi="Book Antiqua"/>
      <w:i/>
      <w:color w:val="000000" w:themeColor="text1"/>
      <w:sz w:val="23"/>
    </w:rPr>
  </w:style>
  <w:style w:type="character" w:customStyle="1" w:styleId="berschrift2Zchn">
    <w:name w:val="Überschrift 2 Zchn"/>
    <w:basedOn w:val="Absatz-Standardschriftart"/>
    <w:link w:val="berschrift2"/>
    <w:rsid w:val="00EF1270"/>
    <w:rPr>
      <w:rFonts w:ascii="Calibri" w:eastAsia="Times New Roman" w:hAnsi="Calibri" w:cs="Times New Roman"/>
      <w:b/>
      <w:bCs/>
      <w:color w:val="4F81BD"/>
      <w:sz w:val="26"/>
      <w:szCs w:val="26"/>
      <w:lang w:val="en-US"/>
    </w:rPr>
  </w:style>
  <w:style w:type="character" w:customStyle="1" w:styleId="PRHeading2Char">
    <w:name w:val="PR Heading 2 Char"/>
    <w:basedOn w:val="Absatz-Standardschriftart"/>
    <w:link w:val="PRHeading2"/>
    <w:rsid w:val="000A3810"/>
    <w:rPr>
      <w:rFonts w:ascii="Book Antiqua" w:eastAsia="Times New Roman" w:hAnsi="Book Antiqua"/>
      <w:i/>
      <w:color w:val="000000" w:themeColor="text1"/>
      <w:sz w:val="23"/>
    </w:rPr>
  </w:style>
  <w:style w:type="paragraph" w:customStyle="1" w:styleId="PRFooter">
    <w:name w:val="PR Footer"/>
    <w:basedOn w:val="Fuzeile"/>
    <w:next w:val="Fuzeile"/>
    <w:link w:val="PRFooterChar"/>
    <w:autoRedefine/>
    <w:qFormat/>
    <w:rsid w:val="00BC5629"/>
    <w:pPr>
      <w:tabs>
        <w:tab w:val="clear" w:pos="8306"/>
        <w:tab w:val="left" w:pos="2080"/>
        <w:tab w:val="right" w:pos="8789"/>
      </w:tabs>
      <w:ind w:right="-199"/>
    </w:pPr>
    <w:rPr>
      <w:rFonts w:ascii="Book Antiqua" w:hAnsi="Book Antiqua"/>
      <w:sz w:val="18"/>
      <w:szCs w:val="23"/>
      <w:lang w:val="de-DE"/>
    </w:rPr>
  </w:style>
  <w:style w:type="character" w:customStyle="1" w:styleId="PRFooterChar">
    <w:name w:val="PR Footer Char"/>
    <w:basedOn w:val="FuzeileZchn"/>
    <w:link w:val="PRFooter"/>
    <w:rsid w:val="00BC5629"/>
    <w:rPr>
      <w:rFonts w:ascii="Book Antiqua" w:eastAsia="Times New Roman" w:hAnsi="Book Antiqua" w:cs="Times New Roman"/>
      <w:sz w:val="18"/>
      <w:szCs w:val="23"/>
      <w:lang w:val="en-US"/>
    </w:rPr>
  </w:style>
  <w:style w:type="paragraph" w:customStyle="1" w:styleId="PRHeader">
    <w:name w:val="PR Header"/>
    <w:basedOn w:val="Kopfzeile"/>
    <w:next w:val="Kopfzeile"/>
    <w:link w:val="PRHeaderChar"/>
    <w:autoRedefine/>
    <w:qFormat/>
    <w:rsid w:val="00603EFA"/>
    <w:pPr>
      <w:tabs>
        <w:tab w:val="left" w:pos="2080"/>
      </w:tabs>
    </w:pPr>
    <w:rPr>
      <w:rFonts w:ascii="Book Antiqua" w:hAnsi="Book Antiqua"/>
      <w:sz w:val="18"/>
      <w:lang w:val="de-DE"/>
    </w:rPr>
  </w:style>
  <w:style w:type="character" w:customStyle="1" w:styleId="PRHeaderChar">
    <w:name w:val="PR Header Char"/>
    <w:basedOn w:val="KopfzeileZchn"/>
    <w:link w:val="PRHeader"/>
    <w:rsid w:val="00603EFA"/>
    <w:rPr>
      <w:rFonts w:ascii="Book Antiqua" w:eastAsia="Times New Roman" w:hAnsi="Book Antiqua" w:cs="Times New Roman"/>
      <w:sz w:val="18"/>
      <w:szCs w:val="20"/>
      <w:lang w:val="en-US"/>
    </w:rPr>
  </w:style>
  <w:style w:type="character" w:styleId="BesuchterLink">
    <w:name w:val="FollowedHyperlink"/>
    <w:basedOn w:val="Absatz-Standardschriftart"/>
    <w:rsid w:val="00B50B2D"/>
    <w:rPr>
      <w:color w:val="800080"/>
      <w:u w:val="single"/>
    </w:rPr>
  </w:style>
  <w:style w:type="character" w:customStyle="1" w:styleId="newspageheading1">
    <w:name w:val="news_page_heading1"/>
    <w:basedOn w:val="Absatz-Standardschriftart"/>
    <w:rsid w:val="004F103F"/>
    <w:rPr>
      <w:rFonts w:ascii="Arial" w:hAnsi="Arial" w:cs="Arial"/>
      <w:b/>
      <w:bCs/>
      <w:sz w:val="27"/>
      <w:szCs w:val="27"/>
    </w:rPr>
  </w:style>
  <w:style w:type="paragraph" w:styleId="Listenabsatz">
    <w:name w:val="List Paragraph"/>
    <w:basedOn w:val="Standard"/>
    <w:uiPriority w:val="34"/>
    <w:qFormat/>
    <w:rsid w:val="004F103F"/>
    <w:pPr>
      <w:ind w:left="720"/>
      <w:contextualSpacing/>
    </w:pPr>
    <w:rPr>
      <w:sz w:val="24"/>
      <w:szCs w:val="24"/>
    </w:rPr>
  </w:style>
  <w:style w:type="paragraph" w:styleId="KeinLeerraum">
    <w:name w:val="No Spacing"/>
    <w:link w:val="KeinLeerraumZchn"/>
    <w:uiPriority w:val="1"/>
    <w:qFormat/>
    <w:rsid w:val="004F103F"/>
    <w:rPr>
      <w:rFonts w:asciiTheme="minorHAnsi" w:eastAsiaTheme="minorHAnsi" w:hAnsiTheme="minorHAnsi" w:cstheme="minorBidi"/>
      <w:sz w:val="22"/>
      <w:szCs w:val="22"/>
      <w:lang w:val="en-US"/>
    </w:rPr>
  </w:style>
  <w:style w:type="paragraph" w:styleId="Kommentartext">
    <w:name w:val="annotation text"/>
    <w:basedOn w:val="Standard"/>
    <w:link w:val="KommentartextZchn"/>
    <w:rsid w:val="00DD54EA"/>
    <w:rPr>
      <w:sz w:val="24"/>
      <w:szCs w:val="24"/>
    </w:rPr>
  </w:style>
  <w:style w:type="character" w:customStyle="1" w:styleId="KommentartextZchn">
    <w:name w:val="Kommentartext Zchn"/>
    <w:basedOn w:val="Absatz-Standardschriftart"/>
    <w:link w:val="Kommentartext"/>
    <w:rsid w:val="00DD54EA"/>
    <w:rPr>
      <w:rFonts w:ascii="Times New Roman" w:eastAsia="Times New Roman" w:hAnsi="Times New Roman"/>
      <w:sz w:val="24"/>
      <w:szCs w:val="24"/>
      <w:lang w:val="en-US"/>
    </w:rPr>
  </w:style>
  <w:style w:type="paragraph" w:styleId="Kommentarthema">
    <w:name w:val="annotation subject"/>
    <w:basedOn w:val="Kommentartext"/>
    <w:next w:val="Kommentartext"/>
    <w:link w:val="KommentarthemaZchn"/>
    <w:rsid w:val="00DD54EA"/>
    <w:rPr>
      <w:b/>
      <w:bCs/>
      <w:sz w:val="20"/>
      <w:szCs w:val="20"/>
    </w:rPr>
  </w:style>
  <w:style w:type="character" w:customStyle="1" w:styleId="KommentarthemaZchn">
    <w:name w:val="Kommentarthema Zchn"/>
    <w:basedOn w:val="KommentartextZchn"/>
    <w:link w:val="Kommentarthema"/>
    <w:rsid w:val="00DD54EA"/>
    <w:rPr>
      <w:rFonts w:ascii="Times New Roman" w:eastAsia="Times New Roman" w:hAnsi="Times New Roman"/>
      <w:b/>
      <w:bCs/>
      <w:sz w:val="24"/>
      <w:szCs w:val="24"/>
      <w:lang w:val="en-US"/>
    </w:rPr>
  </w:style>
  <w:style w:type="paragraph" w:styleId="Sprechblasentext">
    <w:name w:val="Balloon Text"/>
    <w:basedOn w:val="Standard"/>
    <w:link w:val="SprechblasentextZchn"/>
    <w:rsid w:val="00DD54EA"/>
    <w:rPr>
      <w:rFonts w:ascii="Lucida Grande" w:hAnsi="Lucida Grande" w:cs="Lucida Grande"/>
      <w:sz w:val="18"/>
      <w:szCs w:val="18"/>
    </w:rPr>
  </w:style>
  <w:style w:type="character" w:customStyle="1" w:styleId="SprechblasentextZchn">
    <w:name w:val="Sprechblasentext Zchn"/>
    <w:basedOn w:val="Absatz-Standardschriftart"/>
    <w:link w:val="Sprechblasentext"/>
    <w:rsid w:val="00DD54EA"/>
    <w:rPr>
      <w:rFonts w:ascii="Lucida Grande" w:eastAsia="Times New Roman" w:hAnsi="Lucida Grande" w:cs="Lucida Grande"/>
      <w:sz w:val="18"/>
      <w:szCs w:val="18"/>
      <w:lang w:val="en-US"/>
    </w:rPr>
  </w:style>
  <w:style w:type="character" w:customStyle="1" w:styleId="KeinLeerraumZchn">
    <w:name w:val="Kein Leerraum Zchn"/>
    <w:basedOn w:val="Absatz-Standardschriftart"/>
    <w:link w:val="KeinLeerraum"/>
    <w:rsid w:val="00CF2F96"/>
    <w:rPr>
      <w:rFonts w:asciiTheme="minorHAnsi" w:eastAsiaTheme="minorHAnsi" w:hAnsiTheme="minorHAnsi" w:cstheme="minorBidi"/>
      <w:sz w:val="22"/>
      <w:szCs w:val="22"/>
      <w:lang w:val="en-US"/>
    </w:rPr>
  </w:style>
  <w:style w:type="paragraph" w:customStyle="1" w:styleId="Pa2">
    <w:name w:val="Pa2"/>
    <w:basedOn w:val="Standard"/>
    <w:next w:val="Standard"/>
    <w:uiPriority w:val="99"/>
    <w:rsid w:val="0089444C"/>
    <w:pPr>
      <w:widowControl w:val="0"/>
      <w:autoSpaceDE w:val="0"/>
      <w:autoSpaceDN w:val="0"/>
      <w:adjustRightInd w:val="0"/>
      <w:spacing w:line="201" w:lineRule="atLeast"/>
    </w:pPr>
    <w:rPr>
      <w:rFonts w:ascii="Myriad Pro" w:eastAsiaTheme="minorEastAsia" w:hAnsi="Myriad Pro"/>
      <w:sz w:val="24"/>
      <w:szCs w:val="24"/>
      <w:lang w:val="de-DE" w:eastAsia="de-DE"/>
    </w:rPr>
  </w:style>
  <w:style w:type="character" w:customStyle="1" w:styleId="NichtaufgelsteErwhnung1">
    <w:name w:val="Nicht aufgelöste Erwähnung1"/>
    <w:basedOn w:val="Absatz-Standardschriftart"/>
    <w:uiPriority w:val="99"/>
    <w:semiHidden/>
    <w:unhideWhenUsed/>
    <w:rsid w:val="002C64FA"/>
    <w:rPr>
      <w:color w:val="605E5C"/>
      <w:shd w:val="clear" w:color="auto" w:fill="E1DFDD"/>
    </w:rPr>
  </w:style>
  <w:style w:type="paragraph" w:styleId="berarbeitung">
    <w:name w:val="Revision"/>
    <w:hidden/>
    <w:semiHidden/>
    <w:rsid w:val="003F769C"/>
    <w:rPr>
      <w:rFonts w:ascii="Times New Roman" w:eastAsia="Times New Roman" w:hAnsi="Times New Roman"/>
      <w:lang w:val="en-US"/>
    </w:rPr>
  </w:style>
  <w:style w:type="character" w:customStyle="1" w:styleId="apple-converted-space">
    <w:name w:val="apple-converted-space"/>
    <w:basedOn w:val="Absatz-Standardschriftart"/>
    <w:rsid w:val="008717E6"/>
  </w:style>
  <w:style w:type="character" w:styleId="NichtaufgelsteErwhnung">
    <w:name w:val="Unresolved Mention"/>
    <w:basedOn w:val="Absatz-Standardschriftart"/>
    <w:uiPriority w:val="99"/>
    <w:semiHidden/>
    <w:unhideWhenUsed/>
    <w:rsid w:val="00550FF9"/>
    <w:rPr>
      <w:color w:val="605E5C"/>
      <w:shd w:val="clear" w:color="auto" w:fill="E1DFDD"/>
    </w:rPr>
  </w:style>
  <w:style w:type="character" w:customStyle="1" w:styleId="berschrift3Zchn">
    <w:name w:val="Überschrift 3 Zchn"/>
    <w:basedOn w:val="Absatz-Standardschriftart"/>
    <w:link w:val="berschrift3"/>
    <w:rsid w:val="00C93701"/>
    <w:rPr>
      <w:rFonts w:asciiTheme="majorHAnsi" w:eastAsiaTheme="majorEastAsia" w:hAnsiTheme="majorHAnsi" w:cstheme="majorBidi"/>
      <w:color w:val="243F60" w:themeColor="accent1" w:themeShade="7F"/>
      <w:sz w:val="24"/>
      <w:szCs w:val="24"/>
      <w:lang w:val="en-US"/>
    </w:rPr>
  </w:style>
  <w:style w:type="character" w:styleId="Fett">
    <w:name w:val="Strong"/>
    <w:basedOn w:val="Absatz-Standardschriftart"/>
    <w:uiPriority w:val="22"/>
    <w:qFormat/>
    <w:rsid w:val="006E6B4A"/>
    <w:rPr>
      <w:b/>
      <w:bCs/>
    </w:rPr>
  </w:style>
  <w:style w:type="character" w:styleId="Hervorhebung">
    <w:name w:val="Emphasis"/>
    <w:basedOn w:val="Absatz-Standardschriftart"/>
    <w:uiPriority w:val="20"/>
    <w:qFormat/>
    <w:rsid w:val="00C46E2D"/>
    <w:rPr>
      <w:i/>
      <w:iCs/>
    </w:rPr>
  </w:style>
  <w:style w:type="paragraph" w:styleId="StandardWeb">
    <w:name w:val="Normal (Web)"/>
    <w:basedOn w:val="Standard"/>
    <w:uiPriority w:val="99"/>
    <w:unhideWhenUsed/>
    <w:rsid w:val="00F61149"/>
    <w:pPr>
      <w:spacing w:before="100" w:beforeAutospacing="1" w:after="100" w:afterAutospacing="1"/>
    </w:pPr>
    <w:rPr>
      <w:sz w:val="24"/>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25711">
      <w:bodyDiv w:val="1"/>
      <w:marLeft w:val="0"/>
      <w:marRight w:val="0"/>
      <w:marTop w:val="0"/>
      <w:marBottom w:val="0"/>
      <w:divBdr>
        <w:top w:val="none" w:sz="0" w:space="0" w:color="auto"/>
        <w:left w:val="none" w:sz="0" w:space="0" w:color="auto"/>
        <w:bottom w:val="none" w:sz="0" w:space="0" w:color="auto"/>
        <w:right w:val="none" w:sz="0" w:space="0" w:color="auto"/>
      </w:divBdr>
    </w:div>
    <w:div w:id="32852273">
      <w:bodyDiv w:val="1"/>
      <w:marLeft w:val="0"/>
      <w:marRight w:val="0"/>
      <w:marTop w:val="0"/>
      <w:marBottom w:val="0"/>
      <w:divBdr>
        <w:top w:val="none" w:sz="0" w:space="0" w:color="auto"/>
        <w:left w:val="none" w:sz="0" w:space="0" w:color="auto"/>
        <w:bottom w:val="none" w:sz="0" w:space="0" w:color="auto"/>
        <w:right w:val="none" w:sz="0" w:space="0" w:color="auto"/>
      </w:divBdr>
    </w:div>
    <w:div w:id="119806419">
      <w:bodyDiv w:val="1"/>
      <w:marLeft w:val="0"/>
      <w:marRight w:val="0"/>
      <w:marTop w:val="0"/>
      <w:marBottom w:val="0"/>
      <w:divBdr>
        <w:top w:val="none" w:sz="0" w:space="0" w:color="auto"/>
        <w:left w:val="none" w:sz="0" w:space="0" w:color="auto"/>
        <w:bottom w:val="none" w:sz="0" w:space="0" w:color="auto"/>
        <w:right w:val="none" w:sz="0" w:space="0" w:color="auto"/>
      </w:divBdr>
    </w:div>
    <w:div w:id="128405977">
      <w:bodyDiv w:val="1"/>
      <w:marLeft w:val="0"/>
      <w:marRight w:val="0"/>
      <w:marTop w:val="0"/>
      <w:marBottom w:val="0"/>
      <w:divBdr>
        <w:top w:val="none" w:sz="0" w:space="0" w:color="auto"/>
        <w:left w:val="none" w:sz="0" w:space="0" w:color="auto"/>
        <w:bottom w:val="none" w:sz="0" w:space="0" w:color="auto"/>
        <w:right w:val="none" w:sz="0" w:space="0" w:color="auto"/>
      </w:divBdr>
    </w:div>
    <w:div w:id="265968167">
      <w:bodyDiv w:val="1"/>
      <w:marLeft w:val="0"/>
      <w:marRight w:val="0"/>
      <w:marTop w:val="0"/>
      <w:marBottom w:val="0"/>
      <w:divBdr>
        <w:top w:val="none" w:sz="0" w:space="0" w:color="auto"/>
        <w:left w:val="none" w:sz="0" w:space="0" w:color="auto"/>
        <w:bottom w:val="none" w:sz="0" w:space="0" w:color="auto"/>
        <w:right w:val="none" w:sz="0" w:space="0" w:color="auto"/>
      </w:divBdr>
    </w:div>
    <w:div w:id="389888517">
      <w:bodyDiv w:val="1"/>
      <w:marLeft w:val="0"/>
      <w:marRight w:val="0"/>
      <w:marTop w:val="0"/>
      <w:marBottom w:val="0"/>
      <w:divBdr>
        <w:top w:val="none" w:sz="0" w:space="0" w:color="auto"/>
        <w:left w:val="none" w:sz="0" w:space="0" w:color="auto"/>
        <w:bottom w:val="none" w:sz="0" w:space="0" w:color="auto"/>
        <w:right w:val="none" w:sz="0" w:space="0" w:color="auto"/>
      </w:divBdr>
      <w:divsChild>
        <w:div w:id="89555169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29374655">
              <w:marLeft w:val="0"/>
              <w:marRight w:val="0"/>
              <w:marTop w:val="0"/>
              <w:marBottom w:val="0"/>
              <w:divBdr>
                <w:top w:val="none" w:sz="0" w:space="0" w:color="auto"/>
                <w:left w:val="none" w:sz="0" w:space="0" w:color="auto"/>
                <w:bottom w:val="none" w:sz="0" w:space="0" w:color="auto"/>
                <w:right w:val="none" w:sz="0" w:space="0" w:color="auto"/>
              </w:divBdr>
              <w:divsChild>
                <w:div w:id="1598177534">
                  <w:marLeft w:val="0"/>
                  <w:marRight w:val="0"/>
                  <w:marTop w:val="0"/>
                  <w:marBottom w:val="0"/>
                  <w:divBdr>
                    <w:top w:val="none" w:sz="0" w:space="0" w:color="auto"/>
                    <w:left w:val="none" w:sz="0" w:space="0" w:color="auto"/>
                    <w:bottom w:val="none" w:sz="0" w:space="0" w:color="auto"/>
                    <w:right w:val="none" w:sz="0" w:space="0" w:color="auto"/>
                  </w:divBdr>
                  <w:divsChild>
                    <w:div w:id="1809977891">
                      <w:marLeft w:val="0"/>
                      <w:marRight w:val="0"/>
                      <w:marTop w:val="0"/>
                      <w:marBottom w:val="0"/>
                      <w:divBdr>
                        <w:top w:val="none" w:sz="0" w:space="0" w:color="auto"/>
                        <w:left w:val="none" w:sz="0" w:space="0" w:color="auto"/>
                        <w:bottom w:val="none" w:sz="0" w:space="0" w:color="auto"/>
                        <w:right w:val="none" w:sz="0" w:space="0" w:color="auto"/>
                      </w:divBdr>
                      <w:divsChild>
                        <w:div w:id="203256404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26745403">
                              <w:marLeft w:val="0"/>
                              <w:marRight w:val="0"/>
                              <w:marTop w:val="0"/>
                              <w:marBottom w:val="0"/>
                              <w:divBdr>
                                <w:top w:val="none" w:sz="0" w:space="0" w:color="auto"/>
                                <w:left w:val="none" w:sz="0" w:space="0" w:color="auto"/>
                                <w:bottom w:val="none" w:sz="0" w:space="0" w:color="auto"/>
                                <w:right w:val="none" w:sz="0" w:space="0" w:color="auto"/>
                              </w:divBdr>
                              <w:divsChild>
                                <w:div w:id="1271282708">
                                  <w:marLeft w:val="0"/>
                                  <w:marRight w:val="0"/>
                                  <w:marTop w:val="0"/>
                                  <w:marBottom w:val="0"/>
                                  <w:divBdr>
                                    <w:top w:val="none" w:sz="0" w:space="0" w:color="auto"/>
                                    <w:left w:val="none" w:sz="0" w:space="0" w:color="auto"/>
                                    <w:bottom w:val="none" w:sz="0" w:space="0" w:color="auto"/>
                                    <w:right w:val="none" w:sz="0" w:space="0" w:color="auto"/>
                                  </w:divBdr>
                                  <w:divsChild>
                                    <w:div w:id="544801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8721385">
      <w:bodyDiv w:val="1"/>
      <w:marLeft w:val="0"/>
      <w:marRight w:val="0"/>
      <w:marTop w:val="0"/>
      <w:marBottom w:val="0"/>
      <w:divBdr>
        <w:top w:val="none" w:sz="0" w:space="0" w:color="auto"/>
        <w:left w:val="none" w:sz="0" w:space="0" w:color="auto"/>
        <w:bottom w:val="none" w:sz="0" w:space="0" w:color="auto"/>
        <w:right w:val="none" w:sz="0" w:space="0" w:color="auto"/>
      </w:divBdr>
    </w:div>
    <w:div w:id="457072055">
      <w:bodyDiv w:val="1"/>
      <w:marLeft w:val="0"/>
      <w:marRight w:val="0"/>
      <w:marTop w:val="0"/>
      <w:marBottom w:val="0"/>
      <w:divBdr>
        <w:top w:val="none" w:sz="0" w:space="0" w:color="auto"/>
        <w:left w:val="none" w:sz="0" w:space="0" w:color="auto"/>
        <w:bottom w:val="none" w:sz="0" w:space="0" w:color="auto"/>
        <w:right w:val="none" w:sz="0" w:space="0" w:color="auto"/>
      </w:divBdr>
    </w:div>
    <w:div w:id="596912139">
      <w:bodyDiv w:val="1"/>
      <w:marLeft w:val="0"/>
      <w:marRight w:val="0"/>
      <w:marTop w:val="0"/>
      <w:marBottom w:val="0"/>
      <w:divBdr>
        <w:top w:val="none" w:sz="0" w:space="0" w:color="auto"/>
        <w:left w:val="none" w:sz="0" w:space="0" w:color="auto"/>
        <w:bottom w:val="none" w:sz="0" w:space="0" w:color="auto"/>
        <w:right w:val="none" w:sz="0" w:space="0" w:color="auto"/>
      </w:divBdr>
    </w:div>
    <w:div w:id="605045899">
      <w:bodyDiv w:val="1"/>
      <w:marLeft w:val="0"/>
      <w:marRight w:val="0"/>
      <w:marTop w:val="0"/>
      <w:marBottom w:val="0"/>
      <w:divBdr>
        <w:top w:val="none" w:sz="0" w:space="0" w:color="auto"/>
        <w:left w:val="none" w:sz="0" w:space="0" w:color="auto"/>
        <w:bottom w:val="none" w:sz="0" w:space="0" w:color="auto"/>
        <w:right w:val="none" w:sz="0" w:space="0" w:color="auto"/>
      </w:divBdr>
    </w:div>
    <w:div w:id="619069400">
      <w:bodyDiv w:val="1"/>
      <w:marLeft w:val="0"/>
      <w:marRight w:val="0"/>
      <w:marTop w:val="0"/>
      <w:marBottom w:val="0"/>
      <w:divBdr>
        <w:top w:val="none" w:sz="0" w:space="0" w:color="auto"/>
        <w:left w:val="none" w:sz="0" w:space="0" w:color="auto"/>
        <w:bottom w:val="none" w:sz="0" w:space="0" w:color="auto"/>
        <w:right w:val="none" w:sz="0" w:space="0" w:color="auto"/>
      </w:divBdr>
    </w:div>
    <w:div w:id="810175323">
      <w:bodyDiv w:val="1"/>
      <w:marLeft w:val="0"/>
      <w:marRight w:val="0"/>
      <w:marTop w:val="0"/>
      <w:marBottom w:val="0"/>
      <w:divBdr>
        <w:top w:val="none" w:sz="0" w:space="0" w:color="auto"/>
        <w:left w:val="none" w:sz="0" w:space="0" w:color="auto"/>
        <w:bottom w:val="none" w:sz="0" w:space="0" w:color="auto"/>
        <w:right w:val="none" w:sz="0" w:space="0" w:color="auto"/>
      </w:divBdr>
    </w:div>
    <w:div w:id="852106302">
      <w:bodyDiv w:val="1"/>
      <w:marLeft w:val="0"/>
      <w:marRight w:val="0"/>
      <w:marTop w:val="0"/>
      <w:marBottom w:val="0"/>
      <w:divBdr>
        <w:top w:val="none" w:sz="0" w:space="0" w:color="auto"/>
        <w:left w:val="none" w:sz="0" w:space="0" w:color="auto"/>
        <w:bottom w:val="none" w:sz="0" w:space="0" w:color="auto"/>
        <w:right w:val="none" w:sz="0" w:space="0" w:color="auto"/>
      </w:divBdr>
    </w:div>
    <w:div w:id="897059225">
      <w:bodyDiv w:val="1"/>
      <w:marLeft w:val="0"/>
      <w:marRight w:val="0"/>
      <w:marTop w:val="0"/>
      <w:marBottom w:val="0"/>
      <w:divBdr>
        <w:top w:val="none" w:sz="0" w:space="0" w:color="auto"/>
        <w:left w:val="none" w:sz="0" w:space="0" w:color="auto"/>
        <w:bottom w:val="none" w:sz="0" w:space="0" w:color="auto"/>
        <w:right w:val="none" w:sz="0" w:space="0" w:color="auto"/>
      </w:divBdr>
    </w:div>
    <w:div w:id="1024214918">
      <w:bodyDiv w:val="1"/>
      <w:marLeft w:val="0"/>
      <w:marRight w:val="0"/>
      <w:marTop w:val="0"/>
      <w:marBottom w:val="0"/>
      <w:divBdr>
        <w:top w:val="none" w:sz="0" w:space="0" w:color="auto"/>
        <w:left w:val="none" w:sz="0" w:space="0" w:color="auto"/>
        <w:bottom w:val="none" w:sz="0" w:space="0" w:color="auto"/>
        <w:right w:val="none" w:sz="0" w:space="0" w:color="auto"/>
      </w:divBdr>
    </w:div>
    <w:div w:id="1091775549">
      <w:bodyDiv w:val="1"/>
      <w:marLeft w:val="0"/>
      <w:marRight w:val="0"/>
      <w:marTop w:val="0"/>
      <w:marBottom w:val="0"/>
      <w:divBdr>
        <w:top w:val="none" w:sz="0" w:space="0" w:color="auto"/>
        <w:left w:val="none" w:sz="0" w:space="0" w:color="auto"/>
        <w:bottom w:val="none" w:sz="0" w:space="0" w:color="auto"/>
        <w:right w:val="none" w:sz="0" w:space="0" w:color="auto"/>
      </w:divBdr>
    </w:div>
    <w:div w:id="1132209470">
      <w:bodyDiv w:val="1"/>
      <w:marLeft w:val="0"/>
      <w:marRight w:val="0"/>
      <w:marTop w:val="0"/>
      <w:marBottom w:val="0"/>
      <w:divBdr>
        <w:top w:val="none" w:sz="0" w:space="0" w:color="auto"/>
        <w:left w:val="none" w:sz="0" w:space="0" w:color="auto"/>
        <w:bottom w:val="none" w:sz="0" w:space="0" w:color="auto"/>
        <w:right w:val="none" w:sz="0" w:space="0" w:color="auto"/>
      </w:divBdr>
    </w:div>
    <w:div w:id="1183589209">
      <w:bodyDiv w:val="1"/>
      <w:marLeft w:val="0"/>
      <w:marRight w:val="0"/>
      <w:marTop w:val="0"/>
      <w:marBottom w:val="0"/>
      <w:divBdr>
        <w:top w:val="none" w:sz="0" w:space="0" w:color="auto"/>
        <w:left w:val="none" w:sz="0" w:space="0" w:color="auto"/>
        <w:bottom w:val="none" w:sz="0" w:space="0" w:color="auto"/>
        <w:right w:val="none" w:sz="0" w:space="0" w:color="auto"/>
      </w:divBdr>
    </w:div>
    <w:div w:id="1282110883">
      <w:bodyDiv w:val="1"/>
      <w:marLeft w:val="0"/>
      <w:marRight w:val="0"/>
      <w:marTop w:val="0"/>
      <w:marBottom w:val="0"/>
      <w:divBdr>
        <w:top w:val="none" w:sz="0" w:space="0" w:color="auto"/>
        <w:left w:val="none" w:sz="0" w:space="0" w:color="auto"/>
        <w:bottom w:val="none" w:sz="0" w:space="0" w:color="auto"/>
        <w:right w:val="none" w:sz="0" w:space="0" w:color="auto"/>
      </w:divBdr>
    </w:div>
    <w:div w:id="1330518117">
      <w:bodyDiv w:val="1"/>
      <w:marLeft w:val="0"/>
      <w:marRight w:val="0"/>
      <w:marTop w:val="0"/>
      <w:marBottom w:val="0"/>
      <w:divBdr>
        <w:top w:val="none" w:sz="0" w:space="0" w:color="auto"/>
        <w:left w:val="none" w:sz="0" w:space="0" w:color="auto"/>
        <w:bottom w:val="none" w:sz="0" w:space="0" w:color="auto"/>
        <w:right w:val="none" w:sz="0" w:space="0" w:color="auto"/>
      </w:divBdr>
    </w:div>
    <w:div w:id="1363939329">
      <w:bodyDiv w:val="1"/>
      <w:marLeft w:val="0"/>
      <w:marRight w:val="0"/>
      <w:marTop w:val="0"/>
      <w:marBottom w:val="0"/>
      <w:divBdr>
        <w:top w:val="none" w:sz="0" w:space="0" w:color="auto"/>
        <w:left w:val="none" w:sz="0" w:space="0" w:color="auto"/>
        <w:bottom w:val="none" w:sz="0" w:space="0" w:color="auto"/>
        <w:right w:val="none" w:sz="0" w:space="0" w:color="auto"/>
      </w:divBdr>
    </w:div>
    <w:div w:id="1380669730">
      <w:bodyDiv w:val="1"/>
      <w:marLeft w:val="0"/>
      <w:marRight w:val="0"/>
      <w:marTop w:val="0"/>
      <w:marBottom w:val="0"/>
      <w:divBdr>
        <w:top w:val="none" w:sz="0" w:space="0" w:color="auto"/>
        <w:left w:val="none" w:sz="0" w:space="0" w:color="auto"/>
        <w:bottom w:val="none" w:sz="0" w:space="0" w:color="auto"/>
        <w:right w:val="none" w:sz="0" w:space="0" w:color="auto"/>
      </w:divBdr>
    </w:div>
    <w:div w:id="1455489033">
      <w:bodyDiv w:val="1"/>
      <w:marLeft w:val="0"/>
      <w:marRight w:val="0"/>
      <w:marTop w:val="0"/>
      <w:marBottom w:val="0"/>
      <w:divBdr>
        <w:top w:val="none" w:sz="0" w:space="0" w:color="auto"/>
        <w:left w:val="none" w:sz="0" w:space="0" w:color="auto"/>
        <w:bottom w:val="none" w:sz="0" w:space="0" w:color="auto"/>
        <w:right w:val="none" w:sz="0" w:space="0" w:color="auto"/>
      </w:divBdr>
    </w:div>
    <w:div w:id="1508518192">
      <w:bodyDiv w:val="1"/>
      <w:marLeft w:val="0"/>
      <w:marRight w:val="0"/>
      <w:marTop w:val="0"/>
      <w:marBottom w:val="0"/>
      <w:divBdr>
        <w:top w:val="none" w:sz="0" w:space="0" w:color="auto"/>
        <w:left w:val="none" w:sz="0" w:space="0" w:color="auto"/>
        <w:bottom w:val="none" w:sz="0" w:space="0" w:color="auto"/>
        <w:right w:val="none" w:sz="0" w:space="0" w:color="auto"/>
      </w:divBdr>
      <w:divsChild>
        <w:div w:id="1436829919">
          <w:marLeft w:val="0"/>
          <w:marRight w:val="0"/>
          <w:marTop w:val="0"/>
          <w:marBottom w:val="0"/>
          <w:divBdr>
            <w:top w:val="none" w:sz="0" w:space="0" w:color="auto"/>
            <w:left w:val="none" w:sz="0" w:space="0" w:color="auto"/>
            <w:bottom w:val="none" w:sz="0" w:space="0" w:color="auto"/>
            <w:right w:val="none" w:sz="0" w:space="0" w:color="auto"/>
          </w:divBdr>
        </w:div>
        <w:div w:id="924262216">
          <w:marLeft w:val="0"/>
          <w:marRight w:val="0"/>
          <w:marTop w:val="0"/>
          <w:marBottom w:val="0"/>
          <w:divBdr>
            <w:top w:val="none" w:sz="0" w:space="0" w:color="auto"/>
            <w:left w:val="none" w:sz="0" w:space="0" w:color="auto"/>
            <w:bottom w:val="none" w:sz="0" w:space="0" w:color="auto"/>
            <w:right w:val="none" w:sz="0" w:space="0" w:color="auto"/>
          </w:divBdr>
        </w:div>
        <w:div w:id="712195479">
          <w:marLeft w:val="0"/>
          <w:marRight w:val="0"/>
          <w:marTop w:val="0"/>
          <w:marBottom w:val="0"/>
          <w:divBdr>
            <w:top w:val="none" w:sz="0" w:space="0" w:color="auto"/>
            <w:left w:val="none" w:sz="0" w:space="0" w:color="auto"/>
            <w:bottom w:val="none" w:sz="0" w:space="0" w:color="auto"/>
            <w:right w:val="none" w:sz="0" w:space="0" w:color="auto"/>
          </w:divBdr>
        </w:div>
        <w:div w:id="1845781377">
          <w:marLeft w:val="0"/>
          <w:marRight w:val="0"/>
          <w:marTop w:val="0"/>
          <w:marBottom w:val="0"/>
          <w:divBdr>
            <w:top w:val="none" w:sz="0" w:space="0" w:color="auto"/>
            <w:left w:val="none" w:sz="0" w:space="0" w:color="auto"/>
            <w:bottom w:val="none" w:sz="0" w:space="0" w:color="auto"/>
            <w:right w:val="none" w:sz="0" w:space="0" w:color="auto"/>
          </w:divBdr>
        </w:div>
        <w:div w:id="79303174">
          <w:marLeft w:val="0"/>
          <w:marRight w:val="0"/>
          <w:marTop w:val="0"/>
          <w:marBottom w:val="0"/>
          <w:divBdr>
            <w:top w:val="none" w:sz="0" w:space="0" w:color="auto"/>
            <w:left w:val="none" w:sz="0" w:space="0" w:color="auto"/>
            <w:bottom w:val="none" w:sz="0" w:space="0" w:color="auto"/>
            <w:right w:val="none" w:sz="0" w:space="0" w:color="auto"/>
          </w:divBdr>
        </w:div>
        <w:div w:id="10689580">
          <w:marLeft w:val="0"/>
          <w:marRight w:val="0"/>
          <w:marTop w:val="0"/>
          <w:marBottom w:val="0"/>
          <w:divBdr>
            <w:top w:val="none" w:sz="0" w:space="0" w:color="auto"/>
            <w:left w:val="none" w:sz="0" w:space="0" w:color="auto"/>
            <w:bottom w:val="none" w:sz="0" w:space="0" w:color="auto"/>
            <w:right w:val="none" w:sz="0" w:space="0" w:color="auto"/>
          </w:divBdr>
        </w:div>
      </w:divsChild>
    </w:div>
    <w:div w:id="1511408593">
      <w:bodyDiv w:val="1"/>
      <w:marLeft w:val="0"/>
      <w:marRight w:val="0"/>
      <w:marTop w:val="0"/>
      <w:marBottom w:val="0"/>
      <w:divBdr>
        <w:top w:val="none" w:sz="0" w:space="0" w:color="auto"/>
        <w:left w:val="none" w:sz="0" w:space="0" w:color="auto"/>
        <w:bottom w:val="none" w:sz="0" w:space="0" w:color="auto"/>
        <w:right w:val="none" w:sz="0" w:space="0" w:color="auto"/>
      </w:divBdr>
    </w:div>
    <w:div w:id="1590117627">
      <w:bodyDiv w:val="1"/>
      <w:marLeft w:val="0"/>
      <w:marRight w:val="0"/>
      <w:marTop w:val="0"/>
      <w:marBottom w:val="0"/>
      <w:divBdr>
        <w:top w:val="none" w:sz="0" w:space="0" w:color="auto"/>
        <w:left w:val="none" w:sz="0" w:space="0" w:color="auto"/>
        <w:bottom w:val="none" w:sz="0" w:space="0" w:color="auto"/>
        <w:right w:val="none" w:sz="0" w:space="0" w:color="auto"/>
      </w:divBdr>
    </w:div>
    <w:div w:id="1593320755">
      <w:bodyDiv w:val="1"/>
      <w:marLeft w:val="0"/>
      <w:marRight w:val="0"/>
      <w:marTop w:val="0"/>
      <w:marBottom w:val="0"/>
      <w:divBdr>
        <w:top w:val="none" w:sz="0" w:space="0" w:color="auto"/>
        <w:left w:val="none" w:sz="0" w:space="0" w:color="auto"/>
        <w:bottom w:val="none" w:sz="0" w:space="0" w:color="auto"/>
        <w:right w:val="none" w:sz="0" w:space="0" w:color="auto"/>
      </w:divBdr>
    </w:div>
    <w:div w:id="1616138190">
      <w:bodyDiv w:val="1"/>
      <w:marLeft w:val="0"/>
      <w:marRight w:val="0"/>
      <w:marTop w:val="0"/>
      <w:marBottom w:val="0"/>
      <w:divBdr>
        <w:top w:val="none" w:sz="0" w:space="0" w:color="auto"/>
        <w:left w:val="none" w:sz="0" w:space="0" w:color="auto"/>
        <w:bottom w:val="none" w:sz="0" w:space="0" w:color="auto"/>
        <w:right w:val="none" w:sz="0" w:space="0" w:color="auto"/>
      </w:divBdr>
    </w:div>
    <w:div w:id="1728919554">
      <w:bodyDiv w:val="1"/>
      <w:marLeft w:val="0"/>
      <w:marRight w:val="0"/>
      <w:marTop w:val="0"/>
      <w:marBottom w:val="0"/>
      <w:divBdr>
        <w:top w:val="none" w:sz="0" w:space="0" w:color="auto"/>
        <w:left w:val="none" w:sz="0" w:space="0" w:color="auto"/>
        <w:bottom w:val="none" w:sz="0" w:space="0" w:color="auto"/>
        <w:right w:val="none" w:sz="0" w:space="0" w:color="auto"/>
      </w:divBdr>
    </w:div>
    <w:div w:id="1774281897">
      <w:bodyDiv w:val="1"/>
      <w:marLeft w:val="0"/>
      <w:marRight w:val="0"/>
      <w:marTop w:val="0"/>
      <w:marBottom w:val="0"/>
      <w:divBdr>
        <w:top w:val="none" w:sz="0" w:space="0" w:color="auto"/>
        <w:left w:val="none" w:sz="0" w:space="0" w:color="auto"/>
        <w:bottom w:val="none" w:sz="0" w:space="0" w:color="auto"/>
        <w:right w:val="none" w:sz="0" w:space="0" w:color="auto"/>
      </w:divBdr>
    </w:div>
    <w:div w:id="1810396081">
      <w:bodyDiv w:val="1"/>
      <w:marLeft w:val="0"/>
      <w:marRight w:val="0"/>
      <w:marTop w:val="0"/>
      <w:marBottom w:val="0"/>
      <w:divBdr>
        <w:top w:val="none" w:sz="0" w:space="0" w:color="auto"/>
        <w:left w:val="none" w:sz="0" w:space="0" w:color="auto"/>
        <w:bottom w:val="none" w:sz="0" w:space="0" w:color="auto"/>
        <w:right w:val="none" w:sz="0" w:space="0" w:color="auto"/>
      </w:divBdr>
    </w:div>
    <w:div w:id="1946108450">
      <w:bodyDiv w:val="1"/>
      <w:marLeft w:val="0"/>
      <w:marRight w:val="0"/>
      <w:marTop w:val="0"/>
      <w:marBottom w:val="0"/>
      <w:divBdr>
        <w:top w:val="none" w:sz="0" w:space="0" w:color="auto"/>
        <w:left w:val="none" w:sz="0" w:space="0" w:color="auto"/>
        <w:bottom w:val="none" w:sz="0" w:space="0" w:color="auto"/>
        <w:right w:val="none" w:sz="0" w:space="0" w:color="auto"/>
      </w:divBdr>
    </w:div>
    <w:div w:id="1956214014">
      <w:bodyDiv w:val="1"/>
      <w:marLeft w:val="0"/>
      <w:marRight w:val="0"/>
      <w:marTop w:val="0"/>
      <w:marBottom w:val="0"/>
      <w:divBdr>
        <w:top w:val="none" w:sz="0" w:space="0" w:color="auto"/>
        <w:left w:val="none" w:sz="0" w:space="0" w:color="auto"/>
        <w:bottom w:val="none" w:sz="0" w:space="0" w:color="auto"/>
        <w:right w:val="none" w:sz="0" w:space="0" w:color="auto"/>
      </w:divBdr>
    </w:div>
    <w:div w:id="201872918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sse@dtm-print.eu" TargetMode="External"/><Relationship Id="rId13" Type="http://schemas.openxmlformats.org/officeDocument/2006/relationships/hyperlink" Target="https://twitter.com/DTM_Print_"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acebook.com/dtm.print.1986"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tm-print.eu/"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https://dtm-print.eu/" TargetMode="External"/><Relationship Id="rId14"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hyperlink" Target="mailto:sales@dtm-print.eu"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sales@dtm-print.e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khoffmann/Library/Group%20Containers/UBF8T346G9.Office/User%20Content.localized/Templates.localized/PR-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248A0C43-74A7-2744-B5DA-85712F8A5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PR-EN.dotx</Template>
  <TotalTime>0</TotalTime>
  <Pages>1</Pages>
  <Words>373</Words>
  <Characters>2355</Characters>
  <Application>Microsoft Office Word</Application>
  <DocSecurity>0</DocSecurity>
  <Lines>19</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Manager/>
  <Company>DTM Print GmbH</Company>
  <LinksUpToDate>false</LinksUpToDate>
  <CharactersWithSpaces>2723</CharactersWithSpaces>
  <SharedDoc>false</SharedDoc>
  <HyperlinkBase/>
  <HLinks>
    <vt:vector size="72" baseType="variant">
      <vt:variant>
        <vt:i4>6881338</vt:i4>
      </vt:variant>
      <vt:variant>
        <vt:i4>3</vt:i4>
      </vt:variant>
      <vt:variant>
        <vt:i4>0</vt:i4>
      </vt:variant>
      <vt:variant>
        <vt:i4>5</vt:i4>
      </vt:variant>
      <vt:variant>
        <vt:lpwstr>http://www.primeralabel.eu</vt:lpwstr>
      </vt:variant>
      <vt:variant>
        <vt:lpwstr/>
      </vt:variant>
      <vt:variant>
        <vt:i4>7471190</vt:i4>
      </vt:variant>
      <vt:variant>
        <vt:i4>0</vt:i4>
      </vt:variant>
      <vt:variant>
        <vt:i4>0</vt:i4>
      </vt:variant>
      <vt:variant>
        <vt:i4>5</vt:i4>
      </vt:variant>
      <vt:variant>
        <vt:lpwstr>mailto:presse@primera.eu</vt:lpwstr>
      </vt:variant>
      <vt:variant>
        <vt:lpwstr/>
      </vt:variant>
      <vt:variant>
        <vt:i4>8192073</vt:i4>
      </vt:variant>
      <vt:variant>
        <vt:i4>36</vt:i4>
      </vt:variant>
      <vt:variant>
        <vt:i4>0</vt:i4>
      </vt:variant>
      <vt:variant>
        <vt:i4>5</vt:i4>
      </vt:variant>
      <vt:variant>
        <vt:lpwstr>mailto:vendes@primera.la</vt:lpwstr>
      </vt:variant>
      <vt:variant>
        <vt:lpwstr/>
      </vt:variant>
      <vt:variant>
        <vt:i4>8192089</vt:i4>
      </vt:variant>
      <vt:variant>
        <vt:i4>33</vt:i4>
      </vt:variant>
      <vt:variant>
        <vt:i4>0</vt:i4>
      </vt:variant>
      <vt:variant>
        <vt:i4>5</vt:i4>
      </vt:variant>
      <vt:variant>
        <vt:lpwstr>mailto:ventes@primera.la</vt:lpwstr>
      </vt:variant>
      <vt:variant>
        <vt:lpwstr/>
      </vt:variant>
      <vt:variant>
        <vt:i4>3342384</vt:i4>
      </vt:variant>
      <vt:variant>
        <vt:i4>30</vt:i4>
      </vt:variant>
      <vt:variant>
        <vt:i4>0</vt:i4>
      </vt:variant>
      <vt:variant>
        <vt:i4>5</vt:i4>
      </vt:variant>
      <vt:variant>
        <vt:lpwstr>mailto:sales@primera-ap.com</vt:lpwstr>
      </vt:variant>
      <vt:variant>
        <vt:lpwstr/>
      </vt:variant>
      <vt:variant>
        <vt:i4>7733304</vt:i4>
      </vt:variant>
      <vt:variant>
        <vt:i4>27</vt:i4>
      </vt:variant>
      <vt:variant>
        <vt:i4>0</vt:i4>
      </vt:variant>
      <vt:variant>
        <vt:i4>5</vt:i4>
      </vt:variant>
      <vt:variant>
        <vt:lpwstr>mailto:sales@primera.eu</vt:lpwstr>
      </vt:variant>
      <vt:variant>
        <vt:lpwstr/>
      </vt:variant>
      <vt:variant>
        <vt:i4>5439551</vt:i4>
      </vt:variant>
      <vt:variant>
        <vt:i4>24</vt:i4>
      </vt:variant>
      <vt:variant>
        <vt:i4>0</vt:i4>
      </vt:variant>
      <vt:variant>
        <vt:i4>5</vt:i4>
      </vt:variant>
      <vt:variant>
        <vt:lpwstr>http://primera.eu</vt:lpwstr>
      </vt:variant>
      <vt:variant>
        <vt:lpwstr/>
      </vt:variant>
      <vt:variant>
        <vt:i4>8192073</vt:i4>
      </vt:variant>
      <vt:variant>
        <vt:i4>21</vt:i4>
      </vt:variant>
      <vt:variant>
        <vt:i4>0</vt:i4>
      </vt:variant>
      <vt:variant>
        <vt:i4>5</vt:i4>
      </vt:variant>
      <vt:variant>
        <vt:lpwstr>mailto:vendes@primera.la</vt:lpwstr>
      </vt:variant>
      <vt:variant>
        <vt:lpwstr/>
      </vt:variant>
      <vt:variant>
        <vt:i4>8192089</vt:i4>
      </vt:variant>
      <vt:variant>
        <vt:i4>18</vt:i4>
      </vt:variant>
      <vt:variant>
        <vt:i4>0</vt:i4>
      </vt:variant>
      <vt:variant>
        <vt:i4>5</vt:i4>
      </vt:variant>
      <vt:variant>
        <vt:lpwstr>mailto:ventes@primera.la</vt:lpwstr>
      </vt:variant>
      <vt:variant>
        <vt:lpwstr/>
      </vt:variant>
      <vt:variant>
        <vt:i4>3342384</vt:i4>
      </vt:variant>
      <vt:variant>
        <vt:i4>15</vt:i4>
      </vt:variant>
      <vt:variant>
        <vt:i4>0</vt:i4>
      </vt:variant>
      <vt:variant>
        <vt:i4>5</vt:i4>
      </vt:variant>
      <vt:variant>
        <vt:lpwstr>mailto:sales@primera-ap.com</vt:lpwstr>
      </vt:variant>
      <vt:variant>
        <vt:lpwstr/>
      </vt:variant>
      <vt:variant>
        <vt:i4>7733304</vt:i4>
      </vt:variant>
      <vt:variant>
        <vt:i4>12</vt:i4>
      </vt:variant>
      <vt:variant>
        <vt:i4>0</vt:i4>
      </vt:variant>
      <vt:variant>
        <vt:i4>5</vt:i4>
      </vt:variant>
      <vt:variant>
        <vt:lpwstr>mailto:sales@primera.eu</vt:lpwstr>
      </vt:variant>
      <vt:variant>
        <vt:lpwstr/>
      </vt:variant>
      <vt:variant>
        <vt:i4>5439551</vt:i4>
      </vt:variant>
      <vt:variant>
        <vt:i4>9</vt:i4>
      </vt:variant>
      <vt:variant>
        <vt:i4>0</vt:i4>
      </vt:variant>
      <vt:variant>
        <vt:i4>5</vt:i4>
      </vt:variant>
      <vt:variant>
        <vt:lpwstr>http://primera.eu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Katrin Hoffmann</dc:creator>
  <cp:keywords/>
  <dc:description/>
  <cp:lastModifiedBy>Katrin Hoffmann</cp:lastModifiedBy>
  <cp:revision>4</cp:revision>
  <cp:lastPrinted>2021-09-02T07:52:00Z</cp:lastPrinted>
  <dcterms:created xsi:type="dcterms:W3CDTF">2024-03-25T11:19:00Z</dcterms:created>
  <dcterms:modified xsi:type="dcterms:W3CDTF">2024-04-08T12:05:00Z</dcterms:modified>
  <cp:category/>
</cp:coreProperties>
</file>