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969"/>
        <w:gridCol w:w="913"/>
        <w:gridCol w:w="3424"/>
      </w:tblGrid>
      <w:tr w:rsidR="004F103F" w:rsidRPr="008717E6" w14:paraId="1E587D53" w14:textId="77777777" w:rsidTr="004B6C52">
        <w:trPr>
          <w:trHeight w:val="2835"/>
        </w:trPr>
        <w:tc>
          <w:tcPr>
            <w:tcW w:w="3969" w:type="dxa"/>
          </w:tcPr>
          <w:p w14:paraId="5D6A229F" w14:textId="77777777" w:rsidR="004F103F" w:rsidRPr="008717E6" w:rsidRDefault="00F16DC5" w:rsidP="004F103F">
            <w:pPr>
              <w:pStyle w:val="berschrift1"/>
              <w:rPr>
                <w:sz w:val="36"/>
                <w:lang w:val="en-GB"/>
              </w:rPr>
            </w:pPr>
            <w:r w:rsidRPr="008717E6">
              <w:rPr>
                <w:sz w:val="36"/>
                <w:lang w:val="en-GB"/>
              </w:rPr>
              <w:t>News Release</w:t>
            </w:r>
          </w:p>
          <w:p w14:paraId="4BBF0487" w14:textId="77777777" w:rsidR="004F103F" w:rsidRPr="008717E6" w:rsidRDefault="004F103F" w:rsidP="004F103F">
            <w:pPr>
              <w:rPr>
                <w:rFonts w:ascii="Book Antiqua" w:hAnsi="Book Antiqua"/>
                <w:lang w:val="en-GB"/>
              </w:rPr>
            </w:pPr>
          </w:p>
          <w:p w14:paraId="7A1D95EB" w14:textId="06F49B49" w:rsidR="004F103F" w:rsidRPr="008717E6" w:rsidRDefault="00F16DC5" w:rsidP="004F103F">
            <w:pPr>
              <w:rPr>
                <w:rFonts w:ascii="Book Antiqua" w:hAnsi="Book Antiqua"/>
                <w:lang w:val="en-GB"/>
              </w:rPr>
            </w:pPr>
            <w:r w:rsidRPr="008717E6">
              <w:rPr>
                <w:rFonts w:ascii="Book Antiqua" w:hAnsi="Book Antiqua"/>
                <w:lang w:val="en-GB"/>
              </w:rPr>
              <w:t xml:space="preserve">For more information: </w:t>
            </w:r>
            <w:r w:rsidR="006B5844" w:rsidRPr="008717E6">
              <w:rPr>
                <w:rFonts w:ascii="Book Antiqua" w:hAnsi="Book Antiqua"/>
                <w:lang w:val="en-GB"/>
              </w:rPr>
              <w:t>Katrin Hoffmann</w:t>
            </w:r>
          </w:p>
          <w:p w14:paraId="5C0D4145" w14:textId="77777777" w:rsidR="004F103F" w:rsidRPr="008717E6" w:rsidRDefault="004F103F" w:rsidP="004F103F">
            <w:pPr>
              <w:rPr>
                <w:rFonts w:ascii="Book Antiqua" w:hAnsi="Book Antiqua"/>
                <w:lang w:val="en-GB"/>
              </w:rPr>
            </w:pPr>
          </w:p>
          <w:p w14:paraId="038DD94C" w14:textId="6C396241" w:rsidR="004F103F" w:rsidRPr="008717E6" w:rsidRDefault="00253C9D" w:rsidP="004F103F">
            <w:pPr>
              <w:rPr>
                <w:rFonts w:ascii="Book Antiqua" w:hAnsi="Book Antiqua"/>
                <w:lang w:val="en-GB"/>
              </w:rPr>
            </w:pPr>
            <w:r w:rsidRPr="008717E6">
              <w:rPr>
                <w:rFonts w:ascii="Book Antiqua" w:hAnsi="Book Antiqua"/>
                <w:lang w:val="en-GB"/>
              </w:rPr>
              <w:t>DTM Print GmbH</w:t>
            </w:r>
          </w:p>
          <w:p w14:paraId="73D5FB4B" w14:textId="77777777" w:rsidR="004F103F" w:rsidRPr="008717E6" w:rsidRDefault="00F16DC5" w:rsidP="004F103F">
            <w:pPr>
              <w:rPr>
                <w:rFonts w:ascii="Book Antiqua" w:hAnsi="Book Antiqua"/>
                <w:lang w:val="en-GB"/>
              </w:rPr>
            </w:pPr>
            <w:r w:rsidRPr="008717E6">
              <w:rPr>
                <w:rFonts w:ascii="Book Antiqua" w:hAnsi="Book Antiqua"/>
                <w:lang w:val="en-GB"/>
              </w:rPr>
              <w:t>Phone:</w:t>
            </w:r>
            <w:r w:rsidRPr="008717E6">
              <w:rPr>
                <w:rFonts w:ascii="Book Antiqua" w:hAnsi="Book Antiqua"/>
                <w:lang w:val="en-GB"/>
              </w:rPr>
              <w:tab/>
              <w:t>+49 (0) 611 92777-0</w:t>
            </w:r>
          </w:p>
          <w:p w14:paraId="73165F68" w14:textId="77777777" w:rsidR="004F103F" w:rsidRPr="008717E6" w:rsidRDefault="00F16DC5" w:rsidP="004F103F">
            <w:pPr>
              <w:rPr>
                <w:rFonts w:ascii="Book Antiqua" w:hAnsi="Book Antiqua"/>
                <w:lang w:val="en-GB"/>
              </w:rPr>
            </w:pPr>
            <w:r w:rsidRPr="008717E6">
              <w:rPr>
                <w:rFonts w:ascii="Book Antiqua" w:hAnsi="Book Antiqua"/>
                <w:lang w:val="en-GB"/>
              </w:rPr>
              <w:t>FAX:</w:t>
            </w:r>
            <w:r w:rsidRPr="008717E6">
              <w:rPr>
                <w:rFonts w:ascii="Book Antiqua" w:hAnsi="Book Antiqua"/>
                <w:lang w:val="en-GB"/>
              </w:rPr>
              <w:tab/>
              <w:t>+49 (0) 611 92777-50</w:t>
            </w:r>
          </w:p>
          <w:p w14:paraId="3C572007" w14:textId="0618C50C" w:rsidR="004F103F" w:rsidRPr="008717E6" w:rsidRDefault="00F16DC5" w:rsidP="004F103F">
            <w:pPr>
              <w:rPr>
                <w:rFonts w:ascii="Book Antiqua" w:hAnsi="Book Antiqua"/>
                <w:lang w:val="en-GB"/>
              </w:rPr>
            </w:pPr>
            <w:r w:rsidRPr="008717E6">
              <w:rPr>
                <w:rFonts w:ascii="Book Antiqua" w:hAnsi="Book Antiqua"/>
                <w:lang w:val="en-GB"/>
              </w:rPr>
              <w:t>E-Mail:</w:t>
            </w:r>
            <w:r w:rsidRPr="008717E6">
              <w:rPr>
                <w:rFonts w:ascii="Book Antiqua" w:hAnsi="Book Antiqua"/>
                <w:lang w:val="en-GB"/>
              </w:rPr>
              <w:tab/>
            </w:r>
            <w:hyperlink r:id="rId8" w:history="1">
              <w:r w:rsidR="00E925CE" w:rsidRPr="008717E6">
                <w:rPr>
                  <w:rStyle w:val="Hyperlink"/>
                  <w:rFonts w:ascii="Book Antiqua" w:hAnsi="Book Antiqua"/>
                  <w:lang w:val="en-GB"/>
                </w:rPr>
                <w:t>presse@dtm-print.eu</w:t>
              </w:r>
            </w:hyperlink>
          </w:p>
          <w:p w14:paraId="75748122" w14:textId="5C50B072" w:rsidR="00E925CE" w:rsidRPr="008717E6" w:rsidRDefault="00F16DC5" w:rsidP="00E925CE">
            <w:pPr>
              <w:rPr>
                <w:rFonts w:ascii="Book Antiqua" w:hAnsi="Book Antiqua"/>
                <w:b/>
                <w:sz w:val="22"/>
                <w:szCs w:val="22"/>
                <w:lang w:val="en-GB"/>
              </w:rPr>
            </w:pPr>
            <w:r w:rsidRPr="008717E6">
              <w:rPr>
                <w:rFonts w:ascii="Book Antiqua" w:hAnsi="Book Antiqua"/>
                <w:lang w:val="en-GB"/>
              </w:rPr>
              <w:t>WWW:</w:t>
            </w:r>
            <w:r w:rsidRPr="008717E6">
              <w:rPr>
                <w:rFonts w:ascii="Book Antiqua" w:hAnsi="Book Antiqua"/>
                <w:lang w:val="en-GB"/>
              </w:rPr>
              <w:tab/>
            </w:r>
            <w:hyperlink r:id="rId9" w:history="1">
              <w:r w:rsidR="00253C9D" w:rsidRPr="008717E6">
                <w:rPr>
                  <w:rStyle w:val="Hyperlink"/>
                  <w:rFonts w:ascii="Book Antiqua" w:hAnsi="Book Antiqua"/>
                  <w:lang w:val="en-GB"/>
                </w:rPr>
                <w:t>dtm-print.eu</w:t>
              </w:r>
            </w:hyperlink>
            <w:r w:rsidR="00FC7C19" w:rsidRPr="008717E6">
              <w:rPr>
                <w:rFonts w:ascii="Book Antiqua" w:hAnsi="Book Antiqua"/>
                <w:lang w:val="en-GB"/>
              </w:rPr>
              <w:t xml:space="preserve"> </w:t>
            </w:r>
          </w:p>
          <w:p w14:paraId="2E9D0FEE" w14:textId="77777777" w:rsidR="00E925CE" w:rsidRPr="008717E6" w:rsidRDefault="00E925CE" w:rsidP="00E925CE">
            <w:pPr>
              <w:rPr>
                <w:rFonts w:ascii="Book Antiqua" w:hAnsi="Book Antiqua"/>
                <w:sz w:val="22"/>
                <w:szCs w:val="22"/>
                <w:lang w:val="en-GB"/>
              </w:rPr>
            </w:pPr>
          </w:p>
        </w:tc>
        <w:tc>
          <w:tcPr>
            <w:tcW w:w="913" w:type="dxa"/>
          </w:tcPr>
          <w:p w14:paraId="5D451DCB" w14:textId="50362071" w:rsidR="004F103F" w:rsidRPr="008717E6" w:rsidRDefault="004F103F" w:rsidP="00E925CE">
            <w:pPr>
              <w:rPr>
                <w:rFonts w:ascii="Book Antiqua" w:hAnsi="Book Antiqua"/>
                <w:sz w:val="22"/>
                <w:szCs w:val="22"/>
                <w:lang w:val="en-GB"/>
              </w:rPr>
            </w:pPr>
          </w:p>
        </w:tc>
        <w:tc>
          <w:tcPr>
            <w:tcW w:w="3424" w:type="dxa"/>
          </w:tcPr>
          <w:p w14:paraId="1B65757A" w14:textId="47877DA6" w:rsidR="004F103F" w:rsidRPr="008717E6" w:rsidRDefault="004948F0" w:rsidP="004F103F">
            <w:pPr>
              <w:jc w:val="center"/>
              <w:rPr>
                <w:rFonts w:ascii="Book Antiqua" w:hAnsi="Book Antiqua"/>
                <w:b/>
                <w:sz w:val="22"/>
                <w:szCs w:val="22"/>
                <w:lang w:val="en-GB"/>
              </w:rPr>
            </w:pPr>
            <w:r w:rsidRPr="008717E6">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19920A48" w14:textId="405D7528" w:rsidR="004F103F" w:rsidRPr="008717E6" w:rsidRDefault="00ED7A1C" w:rsidP="00ED7A1C">
      <w:pPr>
        <w:pStyle w:val="PRHeading1"/>
        <w:rPr>
          <w:rStyle w:val="newspageheading1"/>
          <w:rFonts w:ascii="Book Antiqua" w:hAnsi="Book Antiqua" w:cs="Times New Roman"/>
          <w:b/>
          <w:bCs w:val="0"/>
        </w:rPr>
      </w:pPr>
      <w:r w:rsidRPr="008717E6">
        <w:rPr>
          <w:rStyle w:val="newspageheading1"/>
          <w:rFonts w:ascii="Book Antiqua" w:hAnsi="Book Antiqua" w:cs="Times New Roman"/>
          <w:b/>
          <w:bCs w:val="0"/>
        </w:rPr>
        <w:t xml:space="preserve">Eddie™ </w:t>
      </w:r>
      <w:r w:rsidR="001866AE" w:rsidRPr="008717E6">
        <w:rPr>
          <w:rStyle w:val="newspageheading1"/>
          <w:rFonts w:ascii="Book Antiqua" w:hAnsi="Book Antiqua" w:cs="Times New Roman"/>
          <w:b/>
          <w:bCs w:val="0"/>
        </w:rPr>
        <w:t xml:space="preserve">– </w:t>
      </w:r>
      <w:r w:rsidR="00D4540C" w:rsidRPr="008717E6">
        <w:rPr>
          <w:rStyle w:val="newspageheading1"/>
          <w:rFonts w:ascii="Book Antiqua" w:hAnsi="Book Antiqua" w:cs="Times New Roman"/>
          <w:b/>
          <w:bCs w:val="0"/>
        </w:rPr>
        <w:t>E</w:t>
      </w:r>
      <w:r w:rsidRPr="008717E6">
        <w:rPr>
          <w:rStyle w:val="newspageheading1"/>
          <w:rFonts w:ascii="Book Antiqua" w:hAnsi="Book Antiqua" w:cs="Times New Roman"/>
          <w:b/>
          <w:bCs w:val="0"/>
        </w:rPr>
        <w:t>dible Ink Printer</w:t>
      </w:r>
      <w:r w:rsidR="00C967C3" w:rsidRPr="008717E6">
        <w:rPr>
          <w:rStyle w:val="newspageheading1"/>
          <w:rFonts w:ascii="Book Antiqua" w:hAnsi="Book Antiqua" w:cs="Times New Roman"/>
          <w:b/>
          <w:bCs w:val="0"/>
        </w:rPr>
        <w:t xml:space="preserve"> for Easy Direct-to-Food Printing</w:t>
      </w:r>
    </w:p>
    <w:p w14:paraId="64074523" w14:textId="5D48EF12" w:rsidR="00C967C3" w:rsidRPr="008717E6" w:rsidRDefault="007213BD" w:rsidP="007C608C">
      <w:pPr>
        <w:pStyle w:val="PRHeading2"/>
        <w:rPr>
          <w:color w:val="auto"/>
          <w:lang w:val="en-GB"/>
        </w:rPr>
      </w:pPr>
      <w:r w:rsidRPr="008717E6">
        <w:rPr>
          <w:color w:val="auto"/>
          <w:lang w:val="en-GB"/>
        </w:rPr>
        <w:t>NSF®/GMP®-</w:t>
      </w:r>
      <w:r w:rsidR="007C608C" w:rsidRPr="008717E6">
        <w:rPr>
          <w:color w:val="auto"/>
          <w:lang w:val="en-GB"/>
        </w:rPr>
        <w:t>c</w:t>
      </w:r>
      <w:r w:rsidRPr="008717E6">
        <w:rPr>
          <w:color w:val="auto"/>
          <w:lang w:val="en-GB"/>
        </w:rPr>
        <w:t xml:space="preserve">ertified </w:t>
      </w:r>
      <w:r w:rsidR="007C608C" w:rsidRPr="008717E6">
        <w:rPr>
          <w:color w:val="auto"/>
          <w:lang w:val="en-GB"/>
        </w:rPr>
        <w:t>e</w:t>
      </w:r>
      <w:r w:rsidRPr="008717E6">
        <w:rPr>
          <w:color w:val="auto"/>
          <w:lang w:val="en-GB"/>
        </w:rPr>
        <w:t xml:space="preserve">dible </w:t>
      </w:r>
      <w:r w:rsidR="007C608C" w:rsidRPr="008717E6">
        <w:rPr>
          <w:color w:val="auto"/>
          <w:lang w:val="en-GB"/>
        </w:rPr>
        <w:t>i</w:t>
      </w:r>
      <w:r w:rsidRPr="008717E6">
        <w:rPr>
          <w:color w:val="auto"/>
          <w:lang w:val="en-GB"/>
        </w:rPr>
        <w:t xml:space="preserve">nk </w:t>
      </w:r>
      <w:r w:rsidR="007C608C" w:rsidRPr="008717E6">
        <w:rPr>
          <w:color w:val="auto"/>
          <w:lang w:val="en-GB"/>
        </w:rPr>
        <w:t>p</w:t>
      </w:r>
      <w:r w:rsidRPr="008717E6">
        <w:rPr>
          <w:color w:val="auto"/>
          <w:lang w:val="en-GB"/>
        </w:rPr>
        <w:t xml:space="preserve">rinter opens up new profits </w:t>
      </w:r>
      <w:r w:rsidR="007C608C" w:rsidRPr="008717E6">
        <w:rPr>
          <w:color w:val="auto"/>
          <w:lang w:val="en-GB"/>
        </w:rPr>
        <w:t>with the ability to print</w:t>
      </w:r>
      <w:r w:rsidRPr="008717E6">
        <w:rPr>
          <w:color w:val="auto"/>
          <w:lang w:val="en-GB"/>
        </w:rPr>
        <w:t xml:space="preserve"> full-colour photos, logos, designs and text directly onto the surface of many food items</w:t>
      </w:r>
    </w:p>
    <w:p w14:paraId="7D45E760" w14:textId="451BBEC4" w:rsidR="00ED7A1C" w:rsidRPr="008717E6" w:rsidRDefault="007A294A" w:rsidP="008717E6">
      <w:pPr>
        <w:pStyle w:val="PRBody"/>
        <w:rPr>
          <w:szCs w:val="23"/>
        </w:rPr>
      </w:pPr>
      <w:r w:rsidRPr="008717E6">
        <w:rPr>
          <w:b/>
          <w:szCs w:val="23"/>
        </w:rPr>
        <w:t>W</w:t>
      </w:r>
      <w:r w:rsidR="001D0C96" w:rsidRPr="008717E6">
        <w:rPr>
          <w:b/>
          <w:szCs w:val="23"/>
        </w:rPr>
        <w:t>IESBADEN</w:t>
      </w:r>
      <w:r w:rsidR="004F103F" w:rsidRPr="008717E6">
        <w:rPr>
          <w:b/>
          <w:szCs w:val="23"/>
        </w:rPr>
        <w:t xml:space="preserve">, </w:t>
      </w:r>
      <w:r w:rsidRPr="008717E6">
        <w:rPr>
          <w:b/>
          <w:szCs w:val="23"/>
        </w:rPr>
        <w:t>G</w:t>
      </w:r>
      <w:r w:rsidR="001D0C96" w:rsidRPr="008717E6">
        <w:rPr>
          <w:b/>
          <w:szCs w:val="23"/>
        </w:rPr>
        <w:t>ERMANY</w:t>
      </w:r>
      <w:r w:rsidR="00E10B9E" w:rsidRPr="008717E6">
        <w:rPr>
          <w:szCs w:val="23"/>
        </w:rPr>
        <w:t xml:space="preserve"> (</w:t>
      </w:r>
      <w:r w:rsidR="008C6BEB">
        <w:rPr>
          <w:szCs w:val="23"/>
        </w:rPr>
        <w:t>10</w:t>
      </w:r>
      <w:r w:rsidR="001715DA" w:rsidRPr="008717E6">
        <w:rPr>
          <w:szCs w:val="23"/>
        </w:rPr>
        <w:t xml:space="preserve"> </w:t>
      </w:r>
      <w:r w:rsidR="00ED7A1C" w:rsidRPr="008717E6">
        <w:rPr>
          <w:szCs w:val="23"/>
        </w:rPr>
        <w:t>November</w:t>
      </w:r>
      <w:r w:rsidRPr="008717E6">
        <w:rPr>
          <w:szCs w:val="23"/>
        </w:rPr>
        <w:t xml:space="preserve"> 20</w:t>
      </w:r>
      <w:r w:rsidR="00B8630E" w:rsidRPr="008717E6">
        <w:rPr>
          <w:szCs w:val="23"/>
        </w:rPr>
        <w:t>20</w:t>
      </w:r>
      <w:r w:rsidR="004F103F" w:rsidRPr="008717E6">
        <w:rPr>
          <w:szCs w:val="23"/>
        </w:rPr>
        <w:t>) –</w:t>
      </w:r>
      <w:r w:rsidR="00CC43BD" w:rsidRPr="008717E6">
        <w:rPr>
          <w:szCs w:val="23"/>
        </w:rPr>
        <w:t xml:space="preserve"> DTM Print, international OEM and solution provider for special</w:t>
      </w:r>
      <w:r w:rsidR="004916F2" w:rsidRPr="008717E6">
        <w:rPr>
          <w:szCs w:val="23"/>
        </w:rPr>
        <w:t>ty</w:t>
      </w:r>
      <w:r w:rsidR="00CC43BD" w:rsidRPr="008717E6">
        <w:rPr>
          <w:szCs w:val="23"/>
        </w:rPr>
        <w:t xml:space="preserve"> printing systems, </w:t>
      </w:r>
      <w:r w:rsidR="00D4540C" w:rsidRPr="008717E6">
        <w:rPr>
          <w:szCs w:val="23"/>
        </w:rPr>
        <w:t xml:space="preserve">today </w:t>
      </w:r>
      <w:r w:rsidR="003B0B18" w:rsidRPr="008717E6">
        <w:rPr>
          <w:szCs w:val="23"/>
        </w:rPr>
        <w:t xml:space="preserve">is proud to present Eddie </w:t>
      </w:r>
      <w:r w:rsidR="00687652" w:rsidRPr="008717E6">
        <w:rPr>
          <w:szCs w:val="23"/>
        </w:rPr>
        <w:t xml:space="preserve">– </w:t>
      </w:r>
      <w:r w:rsidR="003B0B18" w:rsidRPr="008717E6">
        <w:rPr>
          <w:szCs w:val="23"/>
        </w:rPr>
        <w:t xml:space="preserve">the world’s first-and-only NSF and GMP-certified edible ink desktop printer for printing onto cookies and other food items. Eddie is the latest </w:t>
      </w:r>
      <w:r w:rsidR="00D4540C" w:rsidRPr="008717E6">
        <w:rPr>
          <w:szCs w:val="23"/>
        </w:rPr>
        <w:t>product of US manufacturer Primera Technology, Inc.</w:t>
      </w:r>
    </w:p>
    <w:p w14:paraId="48E9B5AF" w14:textId="093806EA" w:rsidR="00C967C3" w:rsidRPr="008717E6" w:rsidRDefault="00BA412C" w:rsidP="008717E6">
      <w:pPr>
        <w:pStyle w:val="KeinLeerraum"/>
        <w:spacing w:after="200"/>
        <w:rPr>
          <w:rFonts w:ascii="Book Antiqua" w:hAnsi="Book Antiqua"/>
          <w:sz w:val="23"/>
          <w:szCs w:val="23"/>
          <w:lang w:val="en-GB"/>
        </w:rPr>
      </w:pPr>
      <w:r w:rsidRPr="008717E6">
        <w:rPr>
          <w:rFonts w:ascii="Book Antiqua" w:hAnsi="Book Antiqua"/>
          <w:sz w:val="23"/>
          <w:szCs w:val="23"/>
          <w:lang w:val="en-GB"/>
        </w:rPr>
        <w:t>When thinking of food printers</w:t>
      </w:r>
      <w:r w:rsidR="00FA34FA" w:rsidRPr="008717E6">
        <w:rPr>
          <w:rFonts w:ascii="Book Antiqua" w:hAnsi="Book Antiqua"/>
          <w:sz w:val="23"/>
          <w:szCs w:val="23"/>
          <w:lang w:val="en-GB"/>
        </w:rPr>
        <w:t>,</w:t>
      </w:r>
      <w:r w:rsidRPr="008717E6">
        <w:rPr>
          <w:rFonts w:ascii="Book Antiqua" w:hAnsi="Book Antiqua"/>
          <w:sz w:val="23"/>
          <w:szCs w:val="23"/>
          <w:lang w:val="en-GB"/>
        </w:rPr>
        <w:t xml:space="preserve"> the ones come to mind that print on wafer paper or icing sheets</w:t>
      </w:r>
      <w:r w:rsidR="002D6564" w:rsidRPr="008717E6">
        <w:rPr>
          <w:rFonts w:ascii="Book Antiqua" w:hAnsi="Book Antiqua"/>
          <w:sz w:val="23"/>
          <w:szCs w:val="23"/>
          <w:lang w:val="en-GB"/>
        </w:rPr>
        <w:t xml:space="preserve"> which must be glued to the </w:t>
      </w:r>
      <w:r w:rsidR="00FA34FA" w:rsidRPr="008717E6">
        <w:rPr>
          <w:rFonts w:ascii="Book Antiqua" w:hAnsi="Book Antiqua"/>
          <w:sz w:val="23"/>
          <w:szCs w:val="23"/>
          <w:lang w:val="en-GB"/>
        </w:rPr>
        <w:t>baked goods</w:t>
      </w:r>
      <w:r w:rsidR="002D6564" w:rsidRPr="008717E6">
        <w:rPr>
          <w:rFonts w:ascii="Book Antiqua" w:hAnsi="Book Antiqua"/>
          <w:sz w:val="23"/>
          <w:szCs w:val="23"/>
          <w:lang w:val="en-GB"/>
        </w:rPr>
        <w:t xml:space="preserve"> or confection</w:t>
      </w:r>
      <w:r w:rsidR="000B4912">
        <w:rPr>
          <w:rFonts w:ascii="Book Antiqua" w:hAnsi="Book Antiqua"/>
          <w:sz w:val="23"/>
          <w:szCs w:val="23"/>
          <w:lang w:val="en-GB"/>
        </w:rPr>
        <w:t>e</w:t>
      </w:r>
      <w:r w:rsidR="002D6564" w:rsidRPr="008717E6">
        <w:rPr>
          <w:rFonts w:ascii="Book Antiqua" w:hAnsi="Book Antiqua"/>
          <w:sz w:val="23"/>
          <w:szCs w:val="23"/>
          <w:lang w:val="en-GB"/>
        </w:rPr>
        <w:t>ry</w:t>
      </w:r>
      <w:r w:rsidRPr="008717E6">
        <w:rPr>
          <w:rFonts w:ascii="Book Antiqua" w:hAnsi="Book Antiqua"/>
          <w:sz w:val="23"/>
          <w:szCs w:val="23"/>
          <w:lang w:val="en-GB"/>
        </w:rPr>
        <w:t xml:space="preserve">. Unlike those printers Eddie </w:t>
      </w:r>
      <w:r w:rsidR="002D6564" w:rsidRPr="008717E6">
        <w:rPr>
          <w:rFonts w:ascii="Book Antiqua" w:hAnsi="Book Antiqua"/>
          <w:sz w:val="23"/>
          <w:szCs w:val="23"/>
          <w:lang w:val="en-GB"/>
        </w:rPr>
        <w:t xml:space="preserve">prints directly onto cookies, candy, white chocolate, biscuits, macarons, marshmallows, chocolate lentils, and much more.  </w:t>
      </w:r>
      <w:r w:rsidR="00EB40D1" w:rsidRPr="008717E6">
        <w:rPr>
          <w:rFonts w:ascii="Book Antiqua" w:hAnsi="Book Antiqua"/>
          <w:sz w:val="23"/>
          <w:szCs w:val="23"/>
          <w:lang w:val="en-GB"/>
        </w:rPr>
        <w:t xml:space="preserve">Suitable food items can be </w:t>
      </w:r>
      <w:r w:rsidR="00F348FC">
        <w:rPr>
          <w:rFonts w:ascii="Book Antiqua" w:hAnsi="Book Antiqua"/>
          <w:sz w:val="23"/>
          <w:szCs w:val="23"/>
          <w:lang w:val="en-GB"/>
        </w:rPr>
        <w:t xml:space="preserve">up to </w:t>
      </w:r>
      <w:r w:rsidR="00EB40D1" w:rsidRPr="008717E6">
        <w:rPr>
          <w:rFonts w:ascii="Book Antiqua" w:hAnsi="Book Antiqua"/>
          <w:sz w:val="23"/>
          <w:szCs w:val="23"/>
          <w:lang w:val="en-GB"/>
        </w:rPr>
        <w:t>89 mm</w:t>
      </w:r>
      <w:r w:rsidR="00F348FC">
        <w:rPr>
          <w:rFonts w:ascii="Book Antiqua" w:hAnsi="Book Antiqua"/>
          <w:sz w:val="23"/>
          <w:szCs w:val="23"/>
          <w:lang w:val="en-GB"/>
        </w:rPr>
        <w:t xml:space="preserve"> wide</w:t>
      </w:r>
      <w:r w:rsidR="00EB40D1" w:rsidRPr="008717E6">
        <w:rPr>
          <w:rFonts w:ascii="Book Antiqua" w:hAnsi="Book Antiqua"/>
          <w:sz w:val="23"/>
          <w:szCs w:val="23"/>
          <w:lang w:val="en-GB"/>
        </w:rPr>
        <w:t>.</w:t>
      </w:r>
    </w:p>
    <w:p w14:paraId="0EDE6BEC" w14:textId="0F9B4EA4" w:rsidR="004B2BDC" w:rsidRPr="008717E6" w:rsidRDefault="00ED7A1C" w:rsidP="008717E6">
      <w:pPr>
        <w:pStyle w:val="KeinLeerraum"/>
        <w:spacing w:after="200"/>
        <w:rPr>
          <w:rFonts w:ascii="Book Antiqua" w:hAnsi="Book Antiqua"/>
          <w:sz w:val="23"/>
          <w:szCs w:val="23"/>
        </w:rPr>
      </w:pPr>
      <w:r w:rsidRPr="008717E6">
        <w:rPr>
          <w:rFonts w:ascii="Book Antiqua" w:hAnsi="Book Antiqua"/>
          <w:sz w:val="23"/>
          <w:szCs w:val="23"/>
          <w:lang w:val="en-GB"/>
        </w:rPr>
        <w:t xml:space="preserve">Eddie makes the </w:t>
      </w:r>
      <w:r w:rsidR="001A2BE1" w:rsidRPr="008717E6">
        <w:rPr>
          <w:rFonts w:ascii="Book Antiqua" w:hAnsi="Book Antiqua"/>
          <w:sz w:val="23"/>
          <w:szCs w:val="23"/>
          <w:lang w:val="en-GB"/>
        </w:rPr>
        <w:t xml:space="preserve">printing </w:t>
      </w:r>
      <w:r w:rsidRPr="008717E6">
        <w:rPr>
          <w:rFonts w:ascii="Book Antiqua" w:hAnsi="Book Antiqua"/>
          <w:sz w:val="23"/>
          <w:szCs w:val="23"/>
          <w:lang w:val="en-GB"/>
        </w:rPr>
        <w:t xml:space="preserve">process fast and easy. The machine prints </w:t>
      </w:r>
      <w:r w:rsidR="00FD0F02" w:rsidRPr="008717E6">
        <w:rPr>
          <w:rFonts w:ascii="Book Antiqua" w:hAnsi="Book Antiqua"/>
          <w:sz w:val="23"/>
          <w:szCs w:val="23"/>
          <w:lang w:val="en-GB"/>
        </w:rPr>
        <w:t xml:space="preserve">up to 6 </w:t>
      </w:r>
      <w:r w:rsidR="004B2BDC" w:rsidRPr="008717E6">
        <w:rPr>
          <w:rFonts w:ascii="Book Antiqua" w:hAnsi="Book Antiqua"/>
          <w:sz w:val="23"/>
          <w:szCs w:val="23"/>
          <w:lang w:val="en-GB"/>
        </w:rPr>
        <w:t>print objects</w:t>
      </w:r>
      <w:r w:rsidR="00FD0F02" w:rsidRPr="008717E6">
        <w:rPr>
          <w:rFonts w:ascii="Book Antiqua" w:hAnsi="Book Antiqua"/>
          <w:sz w:val="23"/>
          <w:szCs w:val="23"/>
          <w:lang w:val="en-GB"/>
        </w:rPr>
        <w:t xml:space="preserve"> per minute, depending on the item size and actual print design. </w:t>
      </w:r>
      <w:r w:rsidRPr="008717E6">
        <w:rPr>
          <w:rFonts w:ascii="Book Antiqua" w:hAnsi="Book Antiqua"/>
          <w:sz w:val="23"/>
          <w:szCs w:val="23"/>
          <w:lang w:val="en-GB"/>
        </w:rPr>
        <w:t xml:space="preserve">The included carousel feeder rotates the </w:t>
      </w:r>
      <w:r w:rsidR="001A2BE1" w:rsidRPr="008717E6">
        <w:rPr>
          <w:rFonts w:ascii="Book Antiqua" w:hAnsi="Book Antiqua"/>
          <w:sz w:val="23"/>
          <w:szCs w:val="23"/>
          <w:lang w:val="en-GB"/>
        </w:rPr>
        <w:t>food item</w:t>
      </w:r>
      <w:r w:rsidR="005137CA">
        <w:rPr>
          <w:rFonts w:ascii="Book Antiqua" w:hAnsi="Book Antiqua"/>
          <w:sz w:val="23"/>
          <w:szCs w:val="23"/>
          <w:lang w:val="en-GB"/>
        </w:rPr>
        <w:t>s</w:t>
      </w:r>
      <w:r w:rsidRPr="008717E6">
        <w:rPr>
          <w:rFonts w:ascii="Book Antiqua" w:hAnsi="Book Antiqua"/>
          <w:sz w:val="23"/>
          <w:szCs w:val="23"/>
          <w:lang w:val="en-GB"/>
        </w:rPr>
        <w:t xml:space="preserve"> to the print position, the printer pulls in one </w:t>
      </w:r>
      <w:r w:rsidR="001A2BE1" w:rsidRPr="008717E6">
        <w:rPr>
          <w:rFonts w:ascii="Book Antiqua" w:hAnsi="Book Antiqua"/>
          <w:sz w:val="23"/>
          <w:szCs w:val="23"/>
          <w:lang w:val="en-GB"/>
        </w:rPr>
        <w:t xml:space="preserve">item </w:t>
      </w:r>
      <w:r w:rsidRPr="008717E6">
        <w:rPr>
          <w:rFonts w:ascii="Book Antiqua" w:hAnsi="Book Antiqua"/>
          <w:sz w:val="23"/>
          <w:szCs w:val="23"/>
          <w:lang w:val="en-GB"/>
        </w:rPr>
        <w:t>at a time, prints and sends them back to the carousel – all automatically and hands-free.</w:t>
      </w:r>
      <w:r w:rsidR="00EB40D1" w:rsidRPr="008717E6">
        <w:rPr>
          <w:rFonts w:ascii="Book Antiqua" w:hAnsi="Book Antiqua"/>
          <w:sz w:val="23"/>
          <w:szCs w:val="23"/>
          <w:lang w:val="en-GB"/>
        </w:rPr>
        <w:t xml:space="preserve"> </w:t>
      </w:r>
    </w:p>
    <w:p w14:paraId="614DA06F" w14:textId="2F4BB0EE" w:rsidR="00ED7A1C" w:rsidRPr="008717E6" w:rsidRDefault="00ED7A1C" w:rsidP="008717E6">
      <w:pPr>
        <w:pStyle w:val="KeinLeerraum"/>
        <w:spacing w:after="200"/>
        <w:rPr>
          <w:rFonts w:ascii="Book Antiqua" w:hAnsi="Book Antiqua"/>
          <w:sz w:val="23"/>
          <w:szCs w:val="23"/>
          <w:lang w:val="en-GB"/>
        </w:rPr>
      </w:pPr>
      <w:r w:rsidRPr="008717E6">
        <w:rPr>
          <w:rFonts w:ascii="Book Antiqua" w:hAnsi="Book Antiqua"/>
          <w:sz w:val="23"/>
          <w:szCs w:val="23"/>
          <w:lang w:val="en-GB"/>
        </w:rPr>
        <w:t xml:space="preserve">Printed </w:t>
      </w:r>
      <w:r w:rsidR="00763849" w:rsidRPr="008717E6">
        <w:rPr>
          <w:rFonts w:ascii="Book Antiqua" w:hAnsi="Book Antiqua"/>
          <w:sz w:val="23"/>
          <w:szCs w:val="23"/>
          <w:lang w:val="en-GB"/>
        </w:rPr>
        <w:t xml:space="preserve">sweets, </w:t>
      </w:r>
      <w:r w:rsidRPr="008717E6">
        <w:rPr>
          <w:rFonts w:ascii="Book Antiqua" w:hAnsi="Book Antiqua"/>
          <w:sz w:val="23"/>
          <w:szCs w:val="23"/>
          <w:lang w:val="en-GB"/>
        </w:rPr>
        <w:t>cookies or other food items will be dry and ready for sale immediately after printing. Printed images are bright, vibrant, smudge-resistant and even colo</w:t>
      </w:r>
      <w:r w:rsidR="007213BD" w:rsidRPr="008717E6">
        <w:rPr>
          <w:rFonts w:ascii="Book Antiqua" w:hAnsi="Book Antiqua"/>
          <w:sz w:val="23"/>
          <w:szCs w:val="23"/>
          <w:lang w:val="en-GB"/>
        </w:rPr>
        <w:t>u</w:t>
      </w:r>
      <w:r w:rsidRPr="008717E6">
        <w:rPr>
          <w:rFonts w:ascii="Book Antiqua" w:hAnsi="Book Antiqua"/>
          <w:sz w:val="23"/>
          <w:szCs w:val="23"/>
          <w:lang w:val="en-GB"/>
        </w:rPr>
        <w:t>r-matched to ICC Colo</w:t>
      </w:r>
      <w:r w:rsidR="007832E9">
        <w:rPr>
          <w:rFonts w:ascii="Book Antiqua" w:hAnsi="Book Antiqua"/>
          <w:sz w:val="23"/>
          <w:szCs w:val="23"/>
          <w:lang w:val="en-GB"/>
        </w:rPr>
        <w:t>u</w:t>
      </w:r>
      <w:r w:rsidRPr="008717E6">
        <w:rPr>
          <w:rFonts w:ascii="Book Antiqua" w:hAnsi="Book Antiqua"/>
          <w:sz w:val="23"/>
          <w:szCs w:val="23"/>
          <w:lang w:val="en-GB"/>
        </w:rPr>
        <w:t>r Standards.</w:t>
      </w:r>
    </w:p>
    <w:p w14:paraId="36941BF2" w14:textId="386E73DF" w:rsidR="00ED7A1C" w:rsidRPr="008717E6" w:rsidRDefault="00ED7A1C" w:rsidP="008717E6">
      <w:pPr>
        <w:pStyle w:val="KeinLeerraum"/>
        <w:spacing w:after="200"/>
        <w:rPr>
          <w:rFonts w:ascii="Book Antiqua" w:hAnsi="Book Antiqua"/>
          <w:sz w:val="23"/>
          <w:szCs w:val="23"/>
          <w:lang w:val="en-GB"/>
        </w:rPr>
      </w:pPr>
      <w:r w:rsidRPr="008717E6">
        <w:rPr>
          <w:rFonts w:ascii="Book Antiqua" w:hAnsi="Book Antiqua"/>
          <w:sz w:val="23"/>
          <w:szCs w:val="23"/>
          <w:lang w:val="en-GB"/>
        </w:rPr>
        <w:t>Personali</w:t>
      </w:r>
      <w:r w:rsidR="003F769C" w:rsidRPr="008717E6">
        <w:rPr>
          <w:rFonts w:ascii="Book Antiqua" w:hAnsi="Book Antiqua"/>
          <w:sz w:val="23"/>
          <w:szCs w:val="23"/>
          <w:lang w:val="en-GB"/>
        </w:rPr>
        <w:t>s</w:t>
      </w:r>
      <w:r w:rsidRPr="008717E6">
        <w:rPr>
          <w:rFonts w:ascii="Book Antiqua" w:hAnsi="Book Antiqua"/>
          <w:sz w:val="23"/>
          <w:szCs w:val="23"/>
          <w:lang w:val="en-GB"/>
        </w:rPr>
        <w:t xml:space="preserve">ation is all the rage in today’s consumer and B2B markets. Eddie can produce new profits in commercial settings from bakeries to </w:t>
      </w:r>
      <w:r w:rsidR="00485847" w:rsidRPr="008717E6">
        <w:rPr>
          <w:rFonts w:ascii="Book Antiqua" w:hAnsi="Book Antiqua"/>
          <w:sz w:val="23"/>
          <w:szCs w:val="23"/>
          <w:lang w:val="en-GB"/>
        </w:rPr>
        <w:t>hotels, tradeshows, gift</w:t>
      </w:r>
      <w:r w:rsidR="00715A4D">
        <w:rPr>
          <w:rFonts w:ascii="Book Antiqua" w:hAnsi="Book Antiqua"/>
          <w:sz w:val="23"/>
          <w:szCs w:val="23"/>
          <w:lang w:val="en-GB"/>
        </w:rPr>
        <w:t xml:space="preserve"> </w:t>
      </w:r>
      <w:r w:rsidR="00485847" w:rsidRPr="008717E6">
        <w:rPr>
          <w:rFonts w:ascii="Book Antiqua" w:hAnsi="Book Antiqua"/>
          <w:sz w:val="23"/>
          <w:szCs w:val="23"/>
          <w:lang w:val="en-GB"/>
        </w:rPr>
        <w:t xml:space="preserve">shops and </w:t>
      </w:r>
      <w:r w:rsidRPr="008717E6">
        <w:rPr>
          <w:rFonts w:ascii="Book Antiqua" w:hAnsi="Book Antiqua"/>
          <w:sz w:val="23"/>
          <w:szCs w:val="23"/>
          <w:lang w:val="en-GB"/>
        </w:rPr>
        <w:t>amusement parks</w:t>
      </w:r>
      <w:r w:rsidR="005B6729" w:rsidRPr="008717E6">
        <w:rPr>
          <w:rFonts w:ascii="Book Antiqua" w:hAnsi="Book Antiqua"/>
          <w:sz w:val="23"/>
          <w:szCs w:val="23"/>
          <w:lang w:val="en-GB"/>
        </w:rPr>
        <w:t xml:space="preserve">. </w:t>
      </w:r>
      <w:r w:rsidR="00C75EB4" w:rsidRPr="008717E6">
        <w:rPr>
          <w:rFonts w:ascii="Book Antiqua" w:hAnsi="Book Antiqua"/>
          <w:sz w:val="23"/>
          <w:szCs w:val="23"/>
          <w:lang w:val="en-GB"/>
        </w:rPr>
        <w:t>Applications for p</w:t>
      </w:r>
      <w:r w:rsidR="005B6729" w:rsidRPr="008717E6">
        <w:rPr>
          <w:rFonts w:ascii="Book Antiqua" w:hAnsi="Book Antiqua"/>
          <w:sz w:val="23"/>
          <w:szCs w:val="23"/>
          <w:lang w:val="en-GB"/>
        </w:rPr>
        <w:t>ersonali</w:t>
      </w:r>
      <w:r w:rsidR="003F769C" w:rsidRPr="008717E6">
        <w:rPr>
          <w:rFonts w:ascii="Book Antiqua" w:hAnsi="Book Antiqua"/>
          <w:sz w:val="23"/>
          <w:szCs w:val="23"/>
          <w:lang w:val="en-GB"/>
        </w:rPr>
        <w:t>s</w:t>
      </w:r>
      <w:r w:rsidR="005B6729" w:rsidRPr="008717E6">
        <w:rPr>
          <w:rFonts w:ascii="Book Antiqua" w:hAnsi="Book Antiqua"/>
          <w:sz w:val="23"/>
          <w:szCs w:val="23"/>
          <w:lang w:val="en-GB"/>
        </w:rPr>
        <w:t xml:space="preserve">ed baked goods and </w:t>
      </w:r>
      <w:r w:rsidR="00C75EB4" w:rsidRPr="008717E6">
        <w:rPr>
          <w:rFonts w:ascii="Book Antiqua" w:hAnsi="Book Antiqua"/>
          <w:sz w:val="23"/>
          <w:szCs w:val="23"/>
          <w:lang w:val="en-GB"/>
        </w:rPr>
        <w:t>confection</w:t>
      </w:r>
      <w:r w:rsidR="000B4912">
        <w:rPr>
          <w:rFonts w:ascii="Book Antiqua" w:hAnsi="Book Antiqua"/>
          <w:sz w:val="23"/>
          <w:szCs w:val="23"/>
          <w:lang w:val="en-GB"/>
        </w:rPr>
        <w:t>e</w:t>
      </w:r>
      <w:r w:rsidR="00C75EB4" w:rsidRPr="008717E6">
        <w:rPr>
          <w:rFonts w:ascii="Book Antiqua" w:hAnsi="Book Antiqua"/>
          <w:sz w:val="23"/>
          <w:szCs w:val="23"/>
          <w:lang w:val="en-GB"/>
        </w:rPr>
        <w:t>ry include</w:t>
      </w:r>
      <w:r w:rsidRPr="008717E6">
        <w:rPr>
          <w:rFonts w:ascii="Book Antiqua" w:hAnsi="Book Antiqua"/>
          <w:sz w:val="23"/>
          <w:szCs w:val="23"/>
          <w:lang w:val="en-GB"/>
        </w:rPr>
        <w:t xml:space="preserve"> birthday parties, baby showers, </w:t>
      </w:r>
      <w:r w:rsidR="00DF11BF">
        <w:rPr>
          <w:rFonts w:ascii="Book Antiqua" w:hAnsi="Book Antiqua"/>
          <w:sz w:val="23"/>
          <w:szCs w:val="23"/>
          <w:lang w:val="en-GB"/>
        </w:rPr>
        <w:t>religious initiation ceremonies such as baptism or</w:t>
      </w:r>
      <w:r w:rsidR="00851511">
        <w:rPr>
          <w:rFonts w:ascii="Book Antiqua" w:hAnsi="Book Antiqua"/>
          <w:sz w:val="23"/>
          <w:szCs w:val="23"/>
          <w:lang w:val="en-GB"/>
        </w:rPr>
        <w:t xml:space="preserve"> </w:t>
      </w:r>
      <w:r w:rsidRPr="008717E6">
        <w:rPr>
          <w:rFonts w:ascii="Book Antiqua" w:hAnsi="Book Antiqua"/>
          <w:sz w:val="23"/>
          <w:szCs w:val="23"/>
          <w:lang w:val="en-GB"/>
        </w:rPr>
        <w:t>bar</w:t>
      </w:r>
      <w:r w:rsidR="005B6729" w:rsidRPr="008717E6">
        <w:rPr>
          <w:rFonts w:ascii="Book Antiqua" w:hAnsi="Book Antiqua"/>
          <w:sz w:val="23"/>
          <w:szCs w:val="23"/>
          <w:lang w:val="en-GB"/>
        </w:rPr>
        <w:t>/</w:t>
      </w:r>
      <w:r w:rsidRPr="008717E6">
        <w:rPr>
          <w:rFonts w:ascii="Book Antiqua" w:hAnsi="Book Antiqua"/>
          <w:sz w:val="23"/>
          <w:szCs w:val="23"/>
          <w:lang w:val="en-GB"/>
        </w:rPr>
        <w:t xml:space="preserve">bat mitzvahs, </w:t>
      </w:r>
      <w:r w:rsidR="00C75EB4" w:rsidRPr="008717E6">
        <w:rPr>
          <w:rFonts w:ascii="Book Antiqua" w:hAnsi="Book Antiqua"/>
          <w:sz w:val="23"/>
          <w:szCs w:val="23"/>
          <w:lang w:val="en-GB"/>
        </w:rPr>
        <w:t>weddings, anniversaries</w:t>
      </w:r>
      <w:r w:rsidR="00FF21F7" w:rsidRPr="008717E6">
        <w:rPr>
          <w:rFonts w:ascii="Book Antiqua" w:hAnsi="Book Antiqua"/>
          <w:sz w:val="23"/>
          <w:szCs w:val="23"/>
          <w:lang w:val="en-GB"/>
        </w:rPr>
        <w:t>,</w:t>
      </w:r>
      <w:r w:rsidR="00C75EB4" w:rsidRPr="008717E6">
        <w:rPr>
          <w:rFonts w:ascii="Book Antiqua" w:hAnsi="Book Antiqua"/>
          <w:sz w:val="23"/>
          <w:szCs w:val="23"/>
          <w:lang w:val="en-GB"/>
        </w:rPr>
        <w:t xml:space="preserve"> </w:t>
      </w:r>
      <w:r w:rsidRPr="008717E6">
        <w:rPr>
          <w:rFonts w:ascii="Book Antiqua" w:hAnsi="Book Antiqua"/>
          <w:sz w:val="23"/>
          <w:szCs w:val="23"/>
          <w:lang w:val="en-GB"/>
        </w:rPr>
        <w:t>Christmas and holiday gifts</w:t>
      </w:r>
      <w:r w:rsidR="00C75EB4" w:rsidRPr="008717E6">
        <w:rPr>
          <w:rFonts w:ascii="Book Antiqua" w:hAnsi="Book Antiqua"/>
          <w:sz w:val="23"/>
          <w:szCs w:val="23"/>
          <w:lang w:val="en-GB"/>
        </w:rPr>
        <w:t>, trade show giveaways</w:t>
      </w:r>
      <w:r w:rsidR="007213BD" w:rsidRPr="008717E6">
        <w:rPr>
          <w:rFonts w:ascii="Book Antiqua" w:hAnsi="Book Antiqua"/>
          <w:sz w:val="23"/>
          <w:szCs w:val="23"/>
          <w:lang w:val="en-GB"/>
        </w:rPr>
        <w:t xml:space="preserve"> and souvenirs.</w:t>
      </w:r>
    </w:p>
    <w:p w14:paraId="3C88828D" w14:textId="77777777" w:rsidR="00ED7A1C" w:rsidRPr="008717E6" w:rsidRDefault="00ED7A1C" w:rsidP="00ED7A1C">
      <w:pPr>
        <w:pStyle w:val="KeinLeerraum"/>
        <w:rPr>
          <w:rFonts w:ascii="Book Antiqua" w:hAnsi="Book Antiqua"/>
          <w:b/>
          <w:sz w:val="23"/>
          <w:szCs w:val="23"/>
          <w:lang w:val="en-GB"/>
        </w:rPr>
      </w:pPr>
      <w:r w:rsidRPr="008717E6">
        <w:rPr>
          <w:rFonts w:ascii="Book Antiqua" w:hAnsi="Book Antiqua"/>
          <w:b/>
          <w:sz w:val="23"/>
          <w:szCs w:val="23"/>
          <w:lang w:val="en-GB"/>
        </w:rPr>
        <w:t>Food Industry Certifications</w:t>
      </w:r>
    </w:p>
    <w:p w14:paraId="5C053C2E" w14:textId="41AA15E9" w:rsidR="00ED7A1C" w:rsidRPr="008717E6" w:rsidRDefault="00ED7A1C" w:rsidP="008717E6">
      <w:pPr>
        <w:pStyle w:val="KeinLeerraum"/>
        <w:spacing w:after="200"/>
        <w:rPr>
          <w:rFonts w:ascii="Book Antiqua" w:hAnsi="Book Antiqua"/>
          <w:sz w:val="23"/>
          <w:szCs w:val="23"/>
          <w:lang w:val="en-GB"/>
        </w:rPr>
      </w:pPr>
      <w:r w:rsidRPr="008717E6">
        <w:rPr>
          <w:rFonts w:ascii="Book Antiqua" w:hAnsi="Book Antiqua"/>
          <w:sz w:val="23"/>
          <w:szCs w:val="23"/>
          <w:lang w:val="en-GB"/>
        </w:rPr>
        <w:t>Eddie is unique in the commercial food preparation business for many reasons, but none as important as for safety. Although edible ink printers have been sold and utili</w:t>
      </w:r>
      <w:r w:rsidR="003F769C" w:rsidRPr="008717E6">
        <w:rPr>
          <w:rFonts w:ascii="Book Antiqua" w:hAnsi="Book Antiqua"/>
          <w:sz w:val="23"/>
          <w:szCs w:val="23"/>
          <w:lang w:val="en-GB"/>
        </w:rPr>
        <w:t>s</w:t>
      </w:r>
      <w:r w:rsidRPr="008717E6">
        <w:rPr>
          <w:rFonts w:ascii="Book Antiqua" w:hAnsi="Book Antiqua"/>
          <w:sz w:val="23"/>
          <w:szCs w:val="23"/>
          <w:lang w:val="en-GB"/>
        </w:rPr>
        <w:t>ed in commercial applications such as photo cakes for more than a decade, none of them have been approved for this use by recogni</w:t>
      </w:r>
      <w:r w:rsidR="00C45F5E">
        <w:rPr>
          <w:rFonts w:ascii="Book Antiqua" w:hAnsi="Book Antiqua"/>
          <w:sz w:val="23"/>
          <w:szCs w:val="23"/>
          <w:lang w:val="en-GB"/>
        </w:rPr>
        <w:t>s</w:t>
      </w:r>
      <w:r w:rsidRPr="008717E6">
        <w:rPr>
          <w:rFonts w:ascii="Book Antiqua" w:hAnsi="Book Antiqua"/>
          <w:sz w:val="23"/>
          <w:szCs w:val="23"/>
          <w:lang w:val="en-GB"/>
        </w:rPr>
        <w:t>ed, third-party certification organi</w:t>
      </w:r>
      <w:r w:rsidR="00FE7B78" w:rsidRPr="008717E6">
        <w:rPr>
          <w:rFonts w:ascii="Book Antiqua" w:hAnsi="Book Antiqua"/>
          <w:sz w:val="23"/>
          <w:szCs w:val="23"/>
          <w:lang w:val="en-GB"/>
        </w:rPr>
        <w:t>s</w:t>
      </w:r>
      <w:r w:rsidRPr="008717E6">
        <w:rPr>
          <w:rFonts w:ascii="Book Antiqua" w:hAnsi="Book Antiqua"/>
          <w:sz w:val="23"/>
          <w:szCs w:val="23"/>
          <w:lang w:val="en-GB"/>
        </w:rPr>
        <w:t>ations, making producer liability a serious concern.</w:t>
      </w:r>
    </w:p>
    <w:p w14:paraId="52F8C61B" w14:textId="7CD225FE" w:rsidR="00FF21F7" w:rsidRPr="008717E6" w:rsidRDefault="00ED7A1C" w:rsidP="008717E6">
      <w:pPr>
        <w:pStyle w:val="KeinLeerraum"/>
        <w:spacing w:after="200"/>
        <w:rPr>
          <w:rFonts w:ascii="Book Antiqua" w:hAnsi="Book Antiqua"/>
          <w:sz w:val="23"/>
          <w:szCs w:val="23"/>
          <w:lang w:val="en-GB"/>
        </w:rPr>
      </w:pPr>
      <w:r w:rsidRPr="008717E6">
        <w:rPr>
          <w:rFonts w:ascii="Book Antiqua" w:hAnsi="Book Antiqua"/>
          <w:sz w:val="23"/>
          <w:szCs w:val="23"/>
          <w:lang w:val="en-GB"/>
        </w:rPr>
        <w:lastRenderedPageBreak/>
        <w:t xml:space="preserve">Eddie was instead designed from the beginning to meet or exceed all regulatory requirements for the specific purpose as an edible ink digital printer. </w:t>
      </w:r>
      <w:r w:rsidR="000743EC" w:rsidRPr="008717E6">
        <w:rPr>
          <w:rFonts w:ascii="Book Antiqua" w:hAnsi="Book Antiqua"/>
          <w:sz w:val="23"/>
          <w:szCs w:val="23"/>
        </w:rPr>
        <w:t>The edible ink cartridge meets all FDA and EU standards for use as a food additive. The ink cartridge itself meets cGMP standards and the entire manufacturing and cartridge filling processes are FDA-compliant and cGMP certified. Last but not least</w:t>
      </w:r>
      <w:r w:rsidR="00FF21F7" w:rsidRPr="008717E6">
        <w:rPr>
          <w:rFonts w:ascii="Book Antiqua" w:hAnsi="Book Antiqua"/>
          <w:sz w:val="23"/>
          <w:szCs w:val="23"/>
        </w:rPr>
        <w:t xml:space="preserve"> </w:t>
      </w:r>
      <w:r w:rsidR="000743EC" w:rsidRPr="008717E6">
        <w:rPr>
          <w:rFonts w:ascii="Book Antiqua" w:hAnsi="Book Antiqua"/>
          <w:sz w:val="23"/>
          <w:szCs w:val="23"/>
          <w:lang w:val="en-GB"/>
        </w:rPr>
        <w:t xml:space="preserve">Eddie has </w:t>
      </w:r>
      <w:r w:rsidR="00FF21F7" w:rsidRPr="008717E6">
        <w:rPr>
          <w:rFonts w:ascii="Book Antiqua" w:hAnsi="Book Antiqua"/>
          <w:sz w:val="23"/>
          <w:szCs w:val="23"/>
          <w:lang w:val="en-GB"/>
        </w:rPr>
        <w:t xml:space="preserve">also </w:t>
      </w:r>
      <w:r w:rsidR="000743EC" w:rsidRPr="008717E6">
        <w:rPr>
          <w:rFonts w:ascii="Book Antiqua" w:hAnsi="Book Antiqua"/>
          <w:sz w:val="23"/>
          <w:szCs w:val="23"/>
          <w:lang w:val="en-GB"/>
        </w:rPr>
        <w:t>been certified by NSF</w:t>
      </w:r>
      <w:r w:rsidR="00FF21F7" w:rsidRPr="008717E6">
        <w:rPr>
          <w:rFonts w:ascii="Book Antiqua" w:hAnsi="Book Antiqua"/>
          <w:sz w:val="23"/>
          <w:szCs w:val="23"/>
          <w:lang w:val="en-GB"/>
        </w:rPr>
        <w:t>.</w:t>
      </w:r>
    </w:p>
    <w:p w14:paraId="0D66542D" w14:textId="676619CD" w:rsidR="00ED7A1C" w:rsidRPr="008717E6" w:rsidRDefault="00ED7A1C" w:rsidP="00ED7A1C">
      <w:pPr>
        <w:pStyle w:val="KeinLeerraum"/>
        <w:rPr>
          <w:rFonts w:ascii="Book Antiqua" w:hAnsi="Book Antiqua"/>
          <w:b/>
          <w:sz w:val="23"/>
          <w:szCs w:val="23"/>
          <w:lang w:val="en-GB"/>
        </w:rPr>
      </w:pPr>
      <w:r w:rsidRPr="008717E6">
        <w:rPr>
          <w:rFonts w:ascii="Book Antiqua" w:hAnsi="Book Antiqua"/>
          <w:b/>
          <w:sz w:val="23"/>
          <w:szCs w:val="23"/>
          <w:lang w:val="en-GB"/>
        </w:rPr>
        <w:t>Price and Availability</w:t>
      </w:r>
    </w:p>
    <w:p w14:paraId="525D9FD9" w14:textId="05B7E43F" w:rsidR="00A124AD" w:rsidRPr="008717E6" w:rsidRDefault="00ED7A1C" w:rsidP="00510ABB">
      <w:pPr>
        <w:pStyle w:val="PRBody"/>
        <w:rPr>
          <w:szCs w:val="23"/>
          <w:shd w:val="clear" w:color="auto" w:fill="FFFFFF"/>
        </w:rPr>
      </w:pPr>
      <w:r w:rsidRPr="008717E6">
        <w:rPr>
          <w:szCs w:val="23"/>
        </w:rPr>
        <w:t xml:space="preserve">Eddie sells for </w:t>
      </w:r>
      <w:r w:rsidR="00DB59DB" w:rsidRPr="008717E6">
        <w:rPr>
          <w:szCs w:val="23"/>
        </w:rPr>
        <w:t xml:space="preserve">€ </w:t>
      </w:r>
      <w:r w:rsidR="00AD2722">
        <w:rPr>
          <w:szCs w:val="23"/>
        </w:rPr>
        <w:t>2,</w:t>
      </w:r>
      <w:r w:rsidR="00202556">
        <w:rPr>
          <w:szCs w:val="23"/>
        </w:rPr>
        <w:t>6</w:t>
      </w:r>
      <w:r w:rsidR="00AD2722">
        <w:rPr>
          <w:szCs w:val="23"/>
        </w:rPr>
        <w:t>95</w:t>
      </w:r>
      <w:r w:rsidR="00DB59DB" w:rsidRPr="008717E6">
        <w:rPr>
          <w:szCs w:val="23"/>
        </w:rPr>
        <w:t xml:space="preserve"> (MSRP)</w:t>
      </w:r>
      <w:r w:rsidRPr="008717E6">
        <w:rPr>
          <w:szCs w:val="23"/>
        </w:rPr>
        <w:t xml:space="preserve"> and </w:t>
      </w:r>
      <w:r w:rsidR="00DB59DB" w:rsidRPr="008717E6">
        <w:rPr>
          <w:szCs w:val="23"/>
          <w:shd w:val="clear" w:color="auto" w:fill="FFFFFF"/>
        </w:rPr>
        <w:t xml:space="preserve">is available </w:t>
      </w:r>
      <w:r w:rsidR="00BE4321" w:rsidRPr="008717E6">
        <w:rPr>
          <w:szCs w:val="23"/>
          <w:shd w:val="clear" w:color="auto" w:fill="FFFFFF"/>
        </w:rPr>
        <w:t xml:space="preserve">directly from DTM Print or </w:t>
      </w:r>
      <w:r w:rsidR="00DB59DB" w:rsidRPr="008717E6">
        <w:rPr>
          <w:szCs w:val="23"/>
          <w:shd w:val="clear" w:color="auto" w:fill="FFFFFF"/>
        </w:rPr>
        <w:t xml:space="preserve">through authorised DTM Print </w:t>
      </w:r>
      <w:r w:rsidR="00BE4321" w:rsidRPr="008717E6">
        <w:rPr>
          <w:szCs w:val="23"/>
          <w:shd w:val="clear" w:color="auto" w:fill="FFFFFF"/>
        </w:rPr>
        <w:t>partners</w:t>
      </w:r>
      <w:r w:rsidR="00DB59DB" w:rsidRPr="008717E6">
        <w:rPr>
          <w:szCs w:val="23"/>
          <w:shd w:val="clear" w:color="auto" w:fill="FFFFFF"/>
        </w:rPr>
        <w:t xml:space="preserve"> in Europe, Middle East and Africa.</w:t>
      </w:r>
    </w:p>
    <w:p w14:paraId="71ED539A" w14:textId="5777A428" w:rsidR="008717E6" w:rsidRPr="008717E6" w:rsidRDefault="008717E6" w:rsidP="008717E6">
      <w:pPr>
        <w:pStyle w:val="PRBody"/>
      </w:pPr>
      <w:r w:rsidRPr="00F254C8">
        <w:t xml:space="preserve">Complete product details are available at </w:t>
      </w:r>
      <w:hyperlink r:id="rId11" w:history="1">
        <w:r>
          <w:rPr>
            <w:color w:val="0000FF"/>
          </w:rPr>
          <w:t>dtm-print.eu</w:t>
        </w:r>
      </w:hyperlink>
      <w:r w:rsidRPr="00F254C8">
        <w:t xml:space="preserve">. Follow DTM Print on Facebook at </w:t>
      </w:r>
      <w:hyperlink r:id="rId12" w:history="1">
        <w:r w:rsidRPr="00F254C8">
          <w:rPr>
            <w:color w:val="0000FF"/>
          </w:rPr>
          <w:t>https://www.facebook.com/dtm.print.1986/</w:t>
        </w:r>
      </w:hyperlink>
      <w:r w:rsidRPr="00F254C8">
        <w:t xml:space="preserve"> and on Twitter at </w:t>
      </w:r>
      <w:hyperlink r:id="rId13" w:history="1">
        <w:r w:rsidRPr="00F254C8">
          <w:rPr>
            <w:color w:val="0000FF"/>
          </w:rPr>
          <w:t>https://twitter.com/DTM_Print_</w:t>
        </w:r>
      </w:hyperlink>
      <w:r w:rsidRPr="00F254C8">
        <w:t>.</w:t>
      </w:r>
    </w:p>
    <w:sectPr w:rsidR="008717E6" w:rsidRPr="008717E6" w:rsidSect="003B0B18">
      <w:headerReference w:type="even" r:id="rId14"/>
      <w:headerReference w:type="default" r:id="rId15"/>
      <w:footerReference w:type="even" r:id="rId16"/>
      <w:footerReference w:type="default" r:id="rId17"/>
      <w:headerReference w:type="first" r:id="rId18"/>
      <w:footerReference w:type="first" r:id="rId19"/>
      <w:pgSz w:w="11900" w:h="16840"/>
      <w:pgMar w:top="1440" w:right="1797" w:bottom="1440"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4906" w14:textId="77777777" w:rsidR="00AA38D9" w:rsidRDefault="00AA38D9">
      <w:r>
        <w:separator/>
      </w:r>
    </w:p>
  </w:endnote>
  <w:endnote w:type="continuationSeparator" w:id="0">
    <w:p w14:paraId="0E8B2B95" w14:textId="77777777" w:rsidR="00AA38D9" w:rsidRDefault="00AA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altName w:val="﷽﷽﷽﷽﷽﷽﷽﷽ro"/>
    <w:panose1 w:val="020B06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4D3F" w14:textId="77777777" w:rsidR="00ED3708" w:rsidRDefault="00ED37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B2D2" w14:textId="015E486C" w:rsidR="000B4912" w:rsidRDefault="000B4912" w:rsidP="003B0B18">
    <w:pPr>
      <w:pStyle w:val="PRFooter"/>
      <w:rPr>
        <w:sz w:val="17"/>
        <w:szCs w:val="17"/>
        <w:lang w:val="en-GB"/>
      </w:rPr>
    </w:pPr>
    <w:r>
      <w:rPr>
        <w:noProof/>
        <w:sz w:val="17"/>
        <w:szCs w:val="17"/>
        <w:lang w:val="en-GB"/>
      </w:rPr>
      <mc:AlternateContent>
        <mc:Choice Requires="wps">
          <w:drawing>
            <wp:anchor distT="0" distB="0" distL="114300" distR="114300" simplePos="0" relativeHeight="251659264" behindDoc="0" locked="0" layoutInCell="1" allowOverlap="1" wp14:anchorId="190D03BF" wp14:editId="52653DA6">
              <wp:simplePos x="0" y="0"/>
              <wp:positionH relativeFrom="column">
                <wp:posOffset>12941</wp:posOffset>
              </wp:positionH>
              <wp:positionV relativeFrom="paragraph">
                <wp:posOffset>76638</wp:posOffset>
              </wp:positionV>
              <wp:extent cx="5398113" cy="0"/>
              <wp:effectExtent l="0" t="0" r="12700"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113"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64AF076"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05pt" to="426.05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" strokecolor="gray [1629]">
              <o:lock v:ext="edit" shapetype="f"/>
            </v:line>
          </w:pict>
        </mc:Fallback>
      </mc:AlternateContent>
    </w:r>
  </w:p>
  <w:p w14:paraId="508D7404" w14:textId="50F9D087" w:rsidR="003B0B18" w:rsidRPr="00F43981" w:rsidRDefault="003B0B18" w:rsidP="003B0B18">
    <w:pPr>
      <w:pStyle w:val="PRFooter"/>
      <w:rPr>
        <w:sz w:val="17"/>
        <w:szCs w:val="17"/>
        <w:lang w:val="en-US"/>
      </w:rPr>
    </w:pPr>
    <w:r w:rsidRPr="002C64FA">
      <w:rPr>
        <w:b/>
        <w:sz w:val="17"/>
        <w:szCs w:val="17"/>
        <w:lang w:val="en-US"/>
      </w:rPr>
      <w:t>About DTM Print</w:t>
    </w:r>
  </w:p>
  <w:p w14:paraId="5DA8ADFE" w14:textId="77777777" w:rsidR="003B0B18" w:rsidRPr="002C64FA" w:rsidRDefault="003B0B18" w:rsidP="003B0B18">
    <w:pPr>
      <w:pStyle w:val="PRFooter"/>
      <w:rPr>
        <w:snapToGrid w:val="0"/>
        <w:sz w:val="17"/>
        <w:szCs w:val="17"/>
        <w:lang w:val="en-GB"/>
      </w:rPr>
    </w:pPr>
    <w:r w:rsidRPr="002C64FA">
      <w:rPr>
        <w:sz w:val="17"/>
        <w:szCs w:val="17"/>
        <w:shd w:val="clear" w:color="auto" w:fill="FFFFFF"/>
        <w:lang w:val="en-GB" w:eastAsia="de-DE"/>
      </w:rPr>
      <w:t>DTM Print, a member of the DTM Group, is an international OEM and solution provider based in Germany. Established in 1986, the company is a pioneer in specialty printing and has experience in developing individual printing services for over three decades. DTM Print represented the US company Primera Technology, Inc. under the name Primera Europe GmbH in EMEA for many years. Beside its own products, the company works closely with well-known manufacturers to provide the best possible printing solution. DTM Print sells</w:t>
    </w:r>
    <w:r w:rsidRPr="002C64FA">
      <w:rPr>
        <w:snapToGrid w:val="0"/>
        <w:sz w:val="17"/>
        <w:szCs w:val="17"/>
        <w:lang w:val="en-GB"/>
      </w:rPr>
      <w:t xml:space="preserve"> these products and services through authorised resellers and distributors in Europe, Middle East and Africa. </w:t>
    </w:r>
  </w:p>
  <w:p w14:paraId="2B27E2BC" w14:textId="02CE9E1B" w:rsidR="003B0B18" w:rsidRPr="002C64FA" w:rsidRDefault="003B0B18" w:rsidP="003B0B18">
    <w:pPr>
      <w:pStyle w:val="PRFooter"/>
      <w:rPr>
        <w:sz w:val="17"/>
        <w:szCs w:val="17"/>
        <w:lang w:val="en-GB"/>
      </w:rPr>
    </w:pPr>
    <w:r w:rsidRPr="002C64FA">
      <w:rPr>
        <w:sz w:val="17"/>
        <w:szCs w:val="17"/>
        <w:lang w:val="en-GB"/>
      </w:rPr>
      <w:t xml:space="preserve">More information about DTM Print, its history and products </w:t>
    </w:r>
    <w:proofErr w:type="gramStart"/>
    <w:r w:rsidRPr="002C64FA">
      <w:rPr>
        <w:sz w:val="17"/>
        <w:szCs w:val="17"/>
        <w:lang w:val="en-GB"/>
      </w:rPr>
      <w:t>is</w:t>
    </w:r>
    <w:proofErr w:type="gramEnd"/>
    <w:r w:rsidRPr="002C64FA">
      <w:rPr>
        <w:sz w:val="17"/>
        <w:szCs w:val="17"/>
        <w:lang w:val="en-GB"/>
      </w:rPr>
      <w:t xml:space="preserve"> available at </w:t>
    </w:r>
    <w:r w:rsidR="00124057">
      <w:fldChar w:fldCharType="begin"/>
    </w:r>
    <w:r w:rsidR="00ED3708" w:rsidRPr="00202556">
      <w:rPr>
        <w:lang w:val="en-US"/>
      </w:rPr>
      <w:instrText>HYPERLINK "https://dtm-print.eu/"</w:instrText>
    </w:r>
    <w:r w:rsidR="00124057">
      <w:fldChar w:fldCharType="separate"/>
    </w:r>
    <w:r w:rsidRPr="002C64FA">
      <w:rPr>
        <w:rStyle w:val="Hyperlink"/>
        <w:color w:val="auto"/>
        <w:sz w:val="17"/>
        <w:szCs w:val="17"/>
        <w:u w:val="none"/>
        <w:lang w:val="en-GB"/>
      </w:rPr>
      <w:t>dtm-print.eu</w:t>
    </w:r>
    <w:r w:rsidR="00124057">
      <w:rPr>
        <w:rStyle w:val="Hyperlink"/>
        <w:color w:val="auto"/>
        <w:sz w:val="17"/>
        <w:szCs w:val="17"/>
        <w:u w:val="none"/>
        <w:lang w:val="en-GB"/>
      </w:rPr>
      <w:fldChar w:fldCharType="end"/>
    </w:r>
    <w:r w:rsidRPr="002C64FA">
      <w:rPr>
        <w:sz w:val="17"/>
        <w:szCs w:val="17"/>
        <w:lang w:val="en-GB"/>
      </w:rPr>
      <w:t xml:space="preserve"> or contact DTM Print in Germany by phone at +49 (0) 611 92777-0, by FAX at +49 (0) 611 92777-50 or </w:t>
    </w:r>
    <w:r>
      <w:rPr>
        <w:sz w:val="17"/>
        <w:szCs w:val="17"/>
        <w:lang w:val="en-GB"/>
      </w:rPr>
      <w:br/>
    </w:r>
    <w:r w:rsidRPr="002C64FA">
      <w:rPr>
        <w:sz w:val="17"/>
        <w:szCs w:val="17"/>
        <w:lang w:val="en-GB"/>
      </w:rPr>
      <w:t xml:space="preserve">by e-mail at </w:t>
    </w:r>
    <w:hyperlink r:id="rId1" w:history="1">
      <w:r w:rsidRPr="002C64FA">
        <w:rPr>
          <w:rStyle w:val="Hyperlink"/>
          <w:color w:val="auto"/>
          <w:sz w:val="17"/>
          <w:szCs w:val="17"/>
          <w:u w:val="none"/>
          <w:lang w:val="en-GB"/>
        </w:rPr>
        <w:t>sales@dtm-print.eu</w:t>
      </w:r>
    </w:hyperlink>
    <w:r w:rsidRPr="002C64FA">
      <w:rPr>
        <w:sz w:val="17"/>
        <w:szCs w:val="17"/>
        <w:lang w:val="en-GB"/>
      </w:rPr>
      <w:t>.</w:t>
    </w:r>
  </w:p>
  <w:p w14:paraId="0D755973" w14:textId="3141678B" w:rsidR="00742C69" w:rsidRPr="003B0B18" w:rsidRDefault="003B0B18" w:rsidP="003B0B18">
    <w:pPr>
      <w:pStyle w:val="PRFooter"/>
      <w:rPr>
        <w:sz w:val="17"/>
        <w:szCs w:val="17"/>
        <w:lang w:val="en-GB"/>
      </w:rPr>
    </w:pPr>
    <w:r w:rsidRPr="002C64FA">
      <w:rPr>
        <w:b/>
        <w:sz w:val="17"/>
        <w:szCs w:val="17"/>
        <w:lang w:val="en-GB"/>
      </w:rPr>
      <w:t>Notes to Editors</w:t>
    </w:r>
    <w:r w:rsidRPr="002C64FA">
      <w:rPr>
        <w:sz w:val="17"/>
        <w:szCs w:val="17"/>
        <w:lang w:val="en-GB"/>
      </w:rPr>
      <w:t xml:space="preserve">: All trademarks are the property of their respective companies.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A7DF" w14:textId="7E175E64" w:rsidR="00742C69" w:rsidRPr="00350B40" w:rsidRDefault="00742C69" w:rsidP="00350B40">
    <w:pPr>
      <w:pStyle w:val="Fuzeile"/>
    </w:pPr>
    <w:r w:rsidRPr="00350B4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DAC85" w14:textId="77777777" w:rsidR="00AA38D9" w:rsidRDefault="00AA38D9">
      <w:r>
        <w:separator/>
      </w:r>
    </w:p>
  </w:footnote>
  <w:footnote w:type="continuationSeparator" w:id="0">
    <w:p w14:paraId="3EF2C782" w14:textId="77777777" w:rsidR="00AA38D9" w:rsidRDefault="00AA3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FEE1" w14:textId="77777777" w:rsidR="00ED3708" w:rsidRDefault="00ED37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FB52" w14:textId="041A98EC" w:rsidR="00F43981" w:rsidRPr="00F43981" w:rsidRDefault="00F43981">
    <w:pPr>
      <w:pStyle w:val="Kopfzeile"/>
      <w:rPr>
        <w:rFonts w:ascii="Book Antiqua" w:hAnsi="Book Antiqua"/>
        <w:sz w:val="18"/>
        <w:szCs w:val="18"/>
        <w:lang w:val="en-GB"/>
      </w:rPr>
    </w:pPr>
    <w:r w:rsidRPr="00F43981">
      <w:rPr>
        <w:rFonts w:ascii="Book Antiqua" w:hAnsi="Book Antiqua"/>
        <w:sz w:val="18"/>
        <w:szCs w:val="24"/>
        <w:lang w:val="en-GB"/>
      </w:rPr>
      <w:t xml:space="preserve">Page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PAGE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szCs w:val="24"/>
        <w:lang w:val="en-GB"/>
      </w:rPr>
      <w:t xml:space="preserve"> of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NUMPAGES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lang w:val="en-GB"/>
      </w:rPr>
      <w:tab/>
    </w:r>
    <w:r w:rsidRPr="00F43981">
      <w:rPr>
        <w:rFonts w:ascii="Book Antiqua" w:hAnsi="Book Antiqua"/>
        <w:sz w:val="18"/>
        <w:szCs w:val="24"/>
        <w:lang w:val="en-GB"/>
      </w:rPr>
      <w:tab/>
    </w:r>
    <w:r w:rsidRPr="00F43981">
      <w:rPr>
        <w:rFonts w:ascii="Book Antiqua" w:eastAsia="Cambria" w:hAnsi="Book Antiqua" w:cs="Book Antiqua"/>
        <w:bCs/>
        <w:sz w:val="18"/>
        <w:szCs w:val="18"/>
        <w:lang w:val="en-GB"/>
      </w:rPr>
      <w:t>Eddie – Edible Ink Printer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062C" w14:textId="77777777" w:rsidR="00ED3708" w:rsidRDefault="00ED37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03F"/>
    <w:rsid w:val="00011E54"/>
    <w:rsid w:val="0001737F"/>
    <w:rsid w:val="0002122B"/>
    <w:rsid w:val="00046FAA"/>
    <w:rsid w:val="000571F2"/>
    <w:rsid w:val="00057DE3"/>
    <w:rsid w:val="000626CF"/>
    <w:rsid w:val="000722F2"/>
    <w:rsid w:val="000743EC"/>
    <w:rsid w:val="00083ACE"/>
    <w:rsid w:val="00092BFE"/>
    <w:rsid w:val="000A2B0F"/>
    <w:rsid w:val="000B331A"/>
    <w:rsid w:val="000B4912"/>
    <w:rsid w:val="000B52F5"/>
    <w:rsid w:val="000C49CF"/>
    <w:rsid w:val="000C4E24"/>
    <w:rsid w:val="000C6935"/>
    <w:rsid w:val="000D5D0E"/>
    <w:rsid w:val="000E5CF2"/>
    <w:rsid w:val="000F03EB"/>
    <w:rsid w:val="000F0BAB"/>
    <w:rsid w:val="000F68F4"/>
    <w:rsid w:val="000F75A3"/>
    <w:rsid w:val="00103CE3"/>
    <w:rsid w:val="001049E2"/>
    <w:rsid w:val="00124057"/>
    <w:rsid w:val="00130656"/>
    <w:rsid w:val="001715DA"/>
    <w:rsid w:val="001719ED"/>
    <w:rsid w:val="00182CDC"/>
    <w:rsid w:val="00182EB7"/>
    <w:rsid w:val="001866AE"/>
    <w:rsid w:val="001A2BE1"/>
    <w:rsid w:val="001A4164"/>
    <w:rsid w:val="001C7366"/>
    <w:rsid w:val="001D0C96"/>
    <w:rsid w:val="001D6677"/>
    <w:rsid w:val="001F0115"/>
    <w:rsid w:val="001F55B3"/>
    <w:rsid w:val="00200799"/>
    <w:rsid w:val="00202556"/>
    <w:rsid w:val="00223070"/>
    <w:rsid w:val="00223171"/>
    <w:rsid w:val="00227CAA"/>
    <w:rsid w:val="00244104"/>
    <w:rsid w:val="00253C9D"/>
    <w:rsid w:val="002610E9"/>
    <w:rsid w:val="002638B3"/>
    <w:rsid w:val="002677F5"/>
    <w:rsid w:val="002717FD"/>
    <w:rsid w:val="002823D4"/>
    <w:rsid w:val="002933E4"/>
    <w:rsid w:val="002A3AB6"/>
    <w:rsid w:val="002A6230"/>
    <w:rsid w:val="002B5365"/>
    <w:rsid w:val="002C0D0E"/>
    <w:rsid w:val="002C211E"/>
    <w:rsid w:val="002C64FA"/>
    <w:rsid w:val="002C7892"/>
    <w:rsid w:val="002D6564"/>
    <w:rsid w:val="002E7940"/>
    <w:rsid w:val="002F0FA0"/>
    <w:rsid w:val="003000B2"/>
    <w:rsid w:val="00314909"/>
    <w:rsid w:val="00315066"/>
    <w:rsid w:val="00325B41"/>
    <w:rsid w:val="00334292"/>
    <w:rsid w:val="0033527E"/>
    <w:rsid w:val="00340623"/>
    <w:rsid w:val="00343BB7"/>
    <w:rsid w:val="0034748B"/>
    <w:rsid w:val="00350B40"/>
    <w:rsid w:val="00371994"/>
    <w:rsid w:val="003739CF"/>
    <w:rsid w:val="00392018"/>
    <w:rsid w:val="003A6BA8"/>
    <w:rsid w:val="003A79F6"/>
    <w:rsid w:val="003B0846"/>
    <w:rsid w:val="003B0B18"/>
    <w:rsid w:val="003E1E83"/>
    <w:rsid w:val="003E31CA"/>
    <w:rsid w:val="003F769C"/>
    <w:rsid w:val="00402EC9"/>
    <w:rsid w:val="00403AFE"/>
    <w:rsid w:val="004045CC"/>
    <w:rsid w:val="0040723D"/>
    <w:rsid w:val="00412861"/>
    <w:rsid w:val="00427B21"/>
    <w:rsid w:val="00432EF8"/>
    <w:rsid w:val="0044244C"/>
    <w:rsid w:val="00450016"/>
    <w:rsid w:val="00450B55"/>
    <w:rsid w:val="00456DC5"/>
    <w:rsid w:val="004643EE"/>
    <w:rsid w:val="00475268"/>
    <w:rsid w:val="0048396F"/>
    <w:rsid w:val="00483C8C"/>
    <w:rsid w:val="00485847"/>
    <w:rsid w:val="004916F2"/>
    <w:rsid w:val="004948F0"/>
    <w:rsid w:val="004A6B0C"/>
    <w:rsid w:val="004B2BDC"/>
    <w:rsid w:val="004B6C52"/>
    <w:rsid w:val="004C7960"/>
    <w:rsid w:val="004D0FD2"/>
    <w:rsid w:val="004D29D1"/>
    <w:rsid w:val="004D5B40"/>
    <w:rsid w:val="004F103F"/>
    <w:rsid w:val="00500C45"/>
    <w:rsid w:val="00506C79"/>
    <w:rsid w:val="00510ABB"/>
    <w:rsid w:val="005137CA"/>
    <w:rsid w:val="00524BF1"/>
    <w:rsid w:val="0052725B"/>
    <w:rsid w:val="005334CF"/>
    <w:rsid w:val="005344FA"/>
    <w:rsid w:val="005526FD"/>
    <w:rsid w:val="00561F3A"/>
    <w:rsid w:val="00562143"/>
    <w:rsid w:val="005860B7"/>
    <w:rsid w:val="0059236A"/>
    <w:rsid w:val="00592F8C"/>
    <w:rsid w:val="005956CC"/>
    <w:rsid w:val="005A2D0D"/>
    <w:rsid w:val="005B5031"/>
    <w:rsid w:val="005B6729"/>
    <w:rsid w:val="005D3964"/>
    <w:rsid w:val="005D4138"/>
    <w:rsid w:val="005F5454"/>
    <w:rsid w:val="00600A0D"/>
    <w:rsid w:val="00607528"/>
    <w:rsid w:val="00622C45"/>
    <w:rsid w:val="00644DD0"/>
    <w:rsid w:val="00657EA2"/>
    <w:rsid w:val="006670A0"/>
    <w:rsid w:val="006850CC"/>
    <w:rsid w:val="00687652"/>
    <w:rsid w:val="006972AC"/>
    <w:rsid w:val="006A7F35"/>
    <w:rsid w:val="006B0C67"/>
    <w:rsid w:val="006B572E"/>
    <w:rsid w:val="006B5844"/>
    <w:rsid w:val="006C3C42"/>
    <w:rsid w:val="006C4170"/>
    <w:rsid w:val="006C4E15"/>
    <w:rsid w:val="006C5B34"/>
    <w:rsid w:val="006D244E"/>
    <w:rsid w:val="006D39BD"/>
    <w:rsid w:val="006E7C0C"/>
    <w:rsid w:val="007100DE"/>
    <w:rsid w:val="00715A4D"/>
    <w:rsid w:val="007213BD"/>
    <w:rsid w:val="00742C69"/>
    <w:rsid w:val="0074378C"/>
    <w:rsid w:val="00763849"/>
    <w:rsid w:val="00781249"/>
    <w:rsid w:val="007832E9"/>
    <w:rsid w:val="007A294A"/>
    <w:rsid w:val="007B738E"/>
    <w:rsid w:val="007C0142"/>
    <w:rsid w:val="007C608C"/>
    <w:rsid w:val="007E4897"/>
    <w:rsid w:val="00803901"/>
    <w:rsid w:val="00811CF5"/>
    <w:rsid w:val="00837558"/>
    <w:rsid w:val="00840C28"/>
    <w:rsid w:val="00845435"/>
    <w:rsid w:val="008456B5"/>
    <w:rsid w:val="00851511"/>
    <w:rsid w:val="00862A6F"/>
    <w:rsid w:val="008717E6"/>
    <w:rsid w:val="0089444C"/>
    <w:rsid w:val="008965B5"/>
    <w:rsid w:val="008A69E9"/>
    <w:rsid w:val="008B7F7A"/>
    <w:rsid w:val="008C32FC"/>
    <w:rsid w:val="008C3A2A"/>
    <w:rsid w:val="008C6BEB"/>
    <w:rsid w:val="008C7F0A"/>
    <w:rsid w:val="00900A0A"/>
    <w:rsid w:val="009056A9"/>
    <w:rsid w:val="00915866"/>
    <w:rsid w:val="00935063"/>
    <w:rsid w:val="00940D30"/>
    <w:rsid w:val="00950843"/>
    <w:rsid w:val="00951AF0"/>
    <w:rsid w:val="00976C01"/>
    <w:rsid w:val="00991213"/>
    <w:rsid w:val="009A1FD2"/>
    <w:rsid w:val="009C1F1A"/>
    <w:rsid w:val="009E6665"/>
    <w:rsid w:val="009F6EBB"/>
    <w:rsid w:val="009F72E8"/>
    <w:rsid w:val="00A0542C"/>
    <w:rsid w:val="00A0606A"/>
    <w:rsid w:val="00A124AD"/>
    <w:rsid w:val="00A169D6"/>
    <w:rsid w:val="00A21FB7"/>
    <w:rsid w:val="00A25FFF"/>
    <w:rsid w:val="00A424F7"/>
    <w:rsid w:val="00A45449"/>
    <w:rsid w:val="00A55BE5"/>
    <w:rsid w:val="00A615C3"/>
    <w:rsid w:val="00A64103"/>
    <w:rsid w:val="00A7335F"/>
    <w:rsid w:val="00A7390A"/>
    <w:rsid w:val="00A73B04"/>
    <w:rsid w:val="00A828EB"/>
    <w:rsid w:val="00AA1A18"/>
    <w:rsid w:val="00AA38D9"/>
    <w:rsid w:val="00AB2368"/>
    <w:rsid w:val="00AB7B42"/>
    <w:rsid w:val="00AC0469"/>
    <w:rsid w:val="00AD2722"/>
    <w:rsid w:val="00AF751A"/>
    <w:rsid w:val="00B03241"/>
    <w:rsid w:val="00B16F6A"/>
    <w:rsid w:val="00B24F76"/>
    <w:rsid w:val="00B336BF"/>
    <w:rsid w:val="00B432C9"/>
    <w:rsid w:val="00B51E4A"/>
    <w:rsid w:val="00B6031E"/>
    <w:rsid w:val="00B80B94"/>
    <w:rsid w:val="00B83C9A"/>
    <w:rsid w:val="00B8630E"/>
    <w:rsid w:val="00B92D0B"/>
    <w:rsid w:val="00B93F9B"/>
    <w:rsid w:val="00BA17D4"/>
    <w:rsid w:val="00BA412C"/>
    <w:rsid w:val="00BA75D3"/>
    <w:rsid w:val="00BB5CC9"/>
    <w:rsid w:val="00BC47F5"/>
    <w:rsid w:val="00BD41AC"/>
    <w:rsid w:val="00BE2D60"/>
    <w:rsid w:val="00BE4321"/>
    <w:rsid w:val="00BF040D"/>
    <w:rsid w:val="00BF0410"/>
    <w:rsid w:val="00C24FC9"/>
    <w:rsid w:val="00C26865"/>
    <w:rsid w:val="00C34046"/>
    <w:rsid w:val="00C45F5E"/>
    <w:rsid w:val="00C606F7"/>
    <w:rsid w:val="00C63197"/>
    <w:rsid w:val="00C65386"/>
    <w:rsid w:val="00C6658C"/>
    <w:rsid w:val="00C6673F"/>
    <w:rsid w:val="00C709E5"/>
    <w:rsid w:val="00C75EB4"/>
    <w:rsid w:val="00C806EE"/>
    <w:rsid w:val="00C967C3"/>
    <w:rsid w:val="00CA77A4"/>
    <w:rsid w:val="00CB3003"/>
    <w:rsid w:val="00CC3463"/>
    <w:rsid w:val="00CC43BD"/>
    <w:rsid w:val="00CE13B5"/>
    <w:rsid w:val="00CE2FBE"/>
    <w:rsid w:val="00CF2F96"/>
    <w:rsid w:val="00D3005C"/>
    <w:rsid w:val="00D30F90"/>
    <w:rsid w:val="00D4540C"/>
    <w:rsid w:val="00D50061"/>
    <w:rsid w:val="00D54357"/>
    <w:rsid w:val="00D554A4"/>
    <w:rsid w:val="00D642B9"/>
    <w:rsid w:val="00D70BC4"/>
    <w:rsid w:val="00D83CF1"/>
    <w:rsid w:val="00DA3EC7"/>
    <w:rsid w:val="00DB3BD2"/>
    <w:rsid w:val="00DB59DB"/>
    <w:rsid w:val="00DD54EA"/>
    <w:rsid w:val="00DE588A"/>
    <w:rsid w:val="00DE6E5C"/>
    <w:rsid w:val="00DF0915"/>
    <w:rsid w:val="00DF11BF"/>
    <w:rsid w:val="00DF26E8"/>
    <w:rsid w:val="00E10B9E"/>
    <w:rsid w:val="00E1535F"/>
    <w:rsid w:val="00E21CDA"/>
    <w:rsid w:val="00E41422"/>
    <w:rsid w:val="00E46C2B"/>
    <w:rsid w:val="00E57E0F"/>
    <w:rsid w:val="00E640DC"/>
    <w:rsid w:val="00E644C9"/>
    <w:rsid w:val="00E66C03"/>
    <w:rsid w:val="00E71CB8"/>
    <w:rsid w:val="00E925CE"/>
    <w:rsid w:val="00E955FF"/>
    <w:rsid w:val="00EA3F29"/>
    <w:rsid w:val="00EA6752"/>
    <w:rsid w:val="00EA7CAE"/>
    <w:rsid w:val="00EB1363"/>
    <w:rsid w:val="00EB40D1"/>
    <w:rsid w:val="00EC5E30"/>
    <w:rsid w:val="00ED3708"/>
    <w:rsid w:val="00ED7A1C"/>
    <w:rsid w:val="00EE14B5"/>
    <w:rsid w:val="00EF323C"/>
    <w:rsid w:val="00F0420D"/>
    <w:rsid w:val="00F16DC5"/>
    <w:rsid w:val="00F24841"/>
    <w:rsid w:val="00F254C8"/>
    <w:rsid w:val="00F348FC"/>
    <w:rsid w:val="00F37B5E"/>
    <w:rsid w:val="00F42359"/>
    <w:rsid w:val="00F43981"/>
    <w:rsid w:val="00F774FD"/>
    <w:rsid w:val="00F84884"/>
    <w:rsid w:val="00FA34FA"/>
    <w:rsid w:val="00FA489F"/>
    <w:rsid w:val="00FC5826"/>
    <w:rsid w:val="00FC60CA"/>
    <w:rsid w:val="00FC7C19"/>
    <w:rsid w:val="00FD08B2"/>
    <w:rsid w:val="00FD0F02"/>
    <w:rsid w:val="00FE7B78"/>
    <w:rsid w:val="00FF13C8"/>
    <w:rsid w:val="00FF1F01"/>
    <w:rsid w:val="00FF21F7"/>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FA356"/>
  <w15:docId w15:val="{88347E1A-1F83-4B4B-9D88-D6D40435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510ABB"/>
    <w:pPr>
      <w:spacing w:after="200"/>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ED7A1C"/>
    <w:pPr>
      <w:spacing w:after="200"/>
      <w:jc w:val="center"/>
    </w:pPr>
    <w:rPr>
      <w:sz w:val="28"/>
      <w:szCs w:val="28"/>
      <w:lang w:val="en-GB"/>
    </w:rPr>
  </w:style>
  <w:style w:type="character" w:customStyle="1" w:styleId="PRHeading1Char">
    <w:name w:val="PR Heading 1 Char"/>
    <w:basedOn w:val="berschrift1Zchn"/>
    <w:link w:val="PRHeading1"/>
    <w:rsid w:val="00ED7A1C"/>
    <w:rPr>
      <w:rFonts w:ascii="Book Antiqua" w:eastAsia="Times New Roman" w:hAnsi="Book Antiqua" w:cs="Times New Roman"/>
      <w:b/>
      <w:sz w:val="28"/>
      <w:szCs w:val="28"/>
      <w:lang w:val="en-GB"/>
    </w:rPr>
  </w:style>
  <w:style w:type="paragraph" w:customStyle="1" w:styleId="PRHeading2">
    <w:name w:val="PR Heading 2"/>
    <w:next w:val="berschrift2"/>
    <w:link w:val="PRHeading2Char"/>
    <w:autoRedefine/>
    <w:qFormat/>
    <w:rsid w:val="00B8630E"/>
    <w:pPr>
      <w:spacing w:after="200"/>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B8630E"/>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twitter.com/DTM_Print_"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dtm.print.198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FCAA9DE-0A7C-6146-8A3F-04B70D20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2</Pages>
  <Words>485</Words>
  <Characters>3058</Characters>
  <Application>Microsoft Office Word</Application>
  <DocSecurity>0</DocSecurity>
  <Lines>25</Lines>
  <Paragraphs>7</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3536</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Microsoft Office User</cp:lastModifiedBy>
  <cp:revision>36</cp:revision>
  <cp:lastPrinted>2020-08-11T11:52:00Z</cp:lastPrinted>
  <dcterms:created xsi:type="dcterms:W3CDTF">2020-11-03T13:40:00Z</dcterms:created>
  <dcterms:modified xsi:type="dcterms:W3CDTF">2021-08-11T08:18:00Z</dcterms:modified>
  <cp:category/>
</cp:coreProperties>
</file>