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64"/>
        <w:gridCol w:w="1206"/>
        <w:gridCol w:w="3446"/>
      </w:tblGrid>
      <w:tr w:rsidR="004F103F" w:rsidRPr="004F103F" w14:paraId="1E587D53" w14:textId="77777777" w:rsidTr="003000B2">
        <w:trPr>
          <w:trHeight w:val="2835"/>
        </w:trPr>
        <w:tc>
          <w:tcPr>
            <w:tcW w:w="3864" w:type="dxa"/>
          </w:tcPr>
          <w:p w14:paraId="5D6A229F" w14:textId="7E8B0386" w:rsidR="004F103F" w:rsidRPr="004F103F" w:rsidRDefault="00BF2EBF" w:rsidP="004F103F">
            <w:pPr>
              <w:pStyle w:val="berschrift1"/>
              <w:rPr>
                <w:sz w:val="36"/>
                <w:lang w:val="en-GB"/>
              </w:rPr>
            </w:pPr>
            <w:proofErr w:type="spellStart"/>
            <w:r>
              <w:rPr>
                <w:sz w:val="36"/>
                <w:lang w:val="en-GB"/>
              </w:rPr>
              <w:t>Pressemitteilung</w:t>
            </w:r>
            <w:proofErr w:type="spellEnd"/>
          </w:p>
          <w:p w14:paraId="4BBF0487" w14:textId="77777777" w:rsidR="004F103F" w:rsidRPr="004F103F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2511D620" w14:textId="77777777" w:rsidR="00BF2EBF" w:rsidRPr="00B34BEE" w:rsidRDefault="00BF2EBF" w:rsidP="00BF2EBF">
            <w:pPr>
              <w:rPr>
                <w:rFonts w:ascii="Book Antiqua" w:hAnsi="Book Antiqua"/>
                <w:lang w:val="de-DE"/>
              </w:rPr>
            </w:pPr>
            <w:r w:rsidRPr="00B34BEE">
              <w:rPr>
                <w:rFonts w:ascii="Book Antiqua" w:hAnsi="Book Antiqua"/>
                <w:lang w:val="de-DE"/>
              </w:rPr>
              <w:t>Weitere Information</w:t>
            </w:r>
            <w:r>
              <w:rPr>
                <w:rFonts w:ascii="Book Antiqua" w:hAnsi="Book Antiqua"/>
                <w:lang w:val="de-DE"/>
              </w:rPr>
              <w:t>en</w:t>
            </w:r>
            <w:r w:rsidRPr="00B34BEE">
              <w:rPr>
                <w:rFonts w:ascii="Book Antiqua" w:hAnsi="Book Antiqua"/>
                <w:lang w:val="de-DE"/>
              </w:rPr>
              <w:t>: Anke Both</w:t>
            </w:r>
          </w:p>
          <w:p w14:paraId="3850474B" w14:textId="77777777" w:rsidR="00BF2EBF" w:rsidRPr="00B34BEE" w:rsidRDefault="00BF2EBF" w:rsidP="00BF2EBF">
            <w:pPr>
              <w:rPr>
                <w:rFonts w:ascii="Book Antiqua" w:hAnsi="Book Antiqua"/>
                <w:lang w:val="de-DE"/>
              </w:rPr>
            </w:pPr>
          </w:p>
          <w:p w14:paraId="7ACBCE87" w14:textId="77777777" w:rsidR="00BF2EBF" w:rsidRPr="00B34BEE" w:rsidRDefault="00BF2EBF" w:rsidP="00BF2EBF">
            <w:pPr>
              <w:rPr>
                <w:rFonts w:ascii="Book Antiqua" w:hAnsi="Book Antiqua"/>
                <w:lang w:val="de-DE"/>
              </w:rPr>
            </w:pPr>
            <w:r w:rsidRPr="00B34BEE">
              <w:rPr>
                <w:rFonts w:ascii="Book Antiqua" w:hAnsi="Book Antiqua"/>
                <w:lang w:val="de-DE"/>
              </w:rPr>
              <w:t>DTM Print GmbH</w:t>
            </w:r>
          </w:p>
          <w:p w14:paraId="77BEF96A" w14:textId="77777777" w:rsidR="00BF2EBF" w:rsidRPr="00B34BEE" w:rsidRDefault="00BF2EBF" w:rsidP="00BF2EBF">
            <w:pPr>
              <w:rPr>
                <w:rFonts w:ascii="Book Antiqua" w:hAnsi="Book Antiqua"/>
                <w:lang w:val="de-DE"/>
              </w:rPr>
            </w:pPr>
            <w:r w:rsidRPr="00B34BEE">
              <w:rPr>
                <w:rFonts w:ascii="Book Antiqua" w:hAnsi="Book Antiqua"/>
                <w:lang w:val="de-DE"/>
              </w:rPr>
              <w:t>Telefon:</w:t>
            </w:r>
            <w:r w:rsidRPr="00B34BEE">
              <w:rPr>
                <w:rFonts w:ascii="Book Antiqua" w:hAnsi="Book Antiqua"/>
                <w:lang w:val="de-DE"/>
              </w:rPr>
              <w:tab/>
              <w:t>+49 (0) 611 92777-0</w:t>
            </w:r>
          </w:p>
          <w:p w14:paraId="747358C2" w14:textId="77777777" w:rsidR="00BF2EBF" w:rsidRPr="00B34BEE" w:rsidRDefault="00BF2EBF" w:rsidP="00BF2EBF">
            <w:pPr>
              <w:rPr>
                <w:rFonts w:ascii="Book Antiqua" w:hAnsi="Book Antiqua"/>
                <w:lang w:val="de-DE"/>
              </w:rPr>
            </w:pPr>
            <w:r w:rsidRPr="00B34BEE">
              <w:rPr>
                <w:rFonts w:ascii="Book Antiqua" w:hAnsi="Book Antiqua"/>
                <w:lang w:val="de-DE"/>
              </w:rPr>
              <w:t>FAX:</w:t>
            </w:r>
            <w:r w:rsidRPr="00B34BEE">
              <w:rPr>
                <w:rFonts w:ascii="Book Antiqua" w:hAnsi="Book Antiqua"/>
                <w:lang w:val="de-DE"/>
              </w:rPr>
              <w:tab/>
              <w:t>+49 (0) 611 92777-50</w:t>
            </w:r>
          </w:p>
          <w:p w14:paraId="0820F10F" w14:textId="77777777" w:rsidR="00BF2EBF" w:rsidRPr="00B34BEE" w:rsidRDefault="00BF2EBF" w:rsidP="00BF2EBF">
            <w:pPr>
              <w:rPr>
                <w:rFonts w:ascii="Book Antiqua" w:hAnsi="Book Antiqua"/>
                <w:lang w:val="de-DE"/>
              </w:rPr>
            </w:pPr>
            <w:r w:rsidRPr="00B34BEE">
              <w:rPr>
                <w:rFonts w:ascii="Book Antiqua" w:hAnsi="Book Antiqua"/>
                <w:lang w:val="de-DE"/>
              </w:rPr>
              <w:t>E-Mail:</w:t>
            </w:r>
            <w:r w:rsidRPr="00B34BEE">
              <w:rPr>
                <w:rFonts w:ascii="Book Antiqua" w:hAnsi="Book Antiqua"/>
                <w:lang w:val="de-DE"/>
              </w:rPr>
              <w:tab/>
            </w:r>
            <w:hyperlink r:id="rId9" w:history="1">
              <w:r w:rsidRPr="00B34BEE">
                <w:rPr>
                  <w:rStyle w:val="Link"/>
                  <w:rFonts w:ascii="Book Antiqua" w:hAnsi="Book Antiqua"/>
                  <w:lang w:val="de-DE"/>
                </w:rPr>
                <w:t>presse@dtm-print.eu</w:t>
              </w:r>
            </w:hyperlink>
          </w:p>
          <w:p w14:paraId="75748122" w14:textId="72CC732F" w:rsidR="00E925CE" w:rsidRDefault="00BF2EBF" w:rsidP="00BF2EBF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B34BEE">
              <w:rPr>
                <w:rFonts w:ascii="Book Antiqua" w:hAnsi="Book Antiqua"/>
                <w:lang w:val="de-DE"/>
              </w:rPr>
              <w:t>WWW:</w:t>
            </w:r>
            <w:r w:rsidRPr="00B34BEE">
              <w:rPr>
                <w:rFonts w:ascii="Book Antiqua" w:hAnsi="Book Antiqua"/>
                <w:lang w:val="de-DE"/>
              </w:rPr>
              <w:tab/>
            </w:r>
            <w:hyperlink r:id="rId10" w:history="1">
              <w:r w:rsidRPr="00A55C6C">
                <w:rPr>
                  <w:rStyle w:val="Link"/>
                  <w:rFonts w:ascii="Book Antiqua" w:hAnsi="Book Antiqua"/>
                  <w:lang w:val="de-DE"/>
                </w:rPr>
                <w:t>dtm-print.eu</w:t>
              </w:r>
            </w:hyperlink>
            <w:r w:rsidR="00FC7C19" w:rsidRPr="004F103F">
              <w:rPr>
                <w:rFonts w:ascii="Book Antiqua" w:hAnsi="Book Antiqua"/>
                <w:lang w:val="en-GB"/>
              </w:rPr>
              <w:t xml:space="preserve"> </w:t>
            </w:r>
          </w:p>
          <w:p w14:paraId="2E9D0FEE" w14:textId="77777777" w:rsidR="00E925CE" w:rsidRPr="00E925CE" w:rsidRDefault="00E925CE" w:rsidP="00E925CE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1206" w:type="dxa"/>
          </w:tcPr>
          <w:p w14:paraId="5D451DCB" w14:textId="50362071" w:rsidR="004F103F" w:rsidRPr="00E925CE" w:rsidRDefault="004F103F" w:rsidP="00E925CE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3446" w:type="dxa"/>
          </w:tcPr>
          <w:p w14:paraId="1B65757A" w14:textId="47877DA6" w:rsidR="004F103F" w:rsidRPr="004F103F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33EC17AE" wp14:editId="035547E7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566F8" w14:textId="01F8CA88" w:rsidR="0036331E" w:rsidRPr="00FE4716" w:rsidRDefault="000C776F" w:rsidP="00E557BD">
      <w:pPr>
        <w:pStyle w:val="PRHeading1"/>
        <w:rPr>
          <w:rStyle w:val="newspageheading1"/>
          <w:rFonts w:ascii="Book Antiqua" w:hAnsi="Book Antiqua" w:cs="Times New Roman"/>
          <w:b/>
          <w:bCs w:val="0"/>
          <w:lang w:val="de-DE"/>
        </w:rPr>
      </w:pPr>
      <w:r>
        <w:rPr>
          <w:rStyle w:val="newspageheading1"/>
          <w:rFonts w:ascii="Book Antiqua" w:hAnsi="Book Antiqua" w:cs="Times New Roman"/>
          <w:b/>
          <w:bCs w:val="0"/>
          <w:lang w:val="de-DE"/>
        </w:rPr>
        <w:t>IP60</w:t>
      </w:r>
      <w:r w:rsidR="00AD666E">
        <w:rPr>
          <w:rStyle w:val="newspageheading1"/>
          <w:rFonts w:ascii="Book Antiqua" w:hAnsi="Book Antiqua" w:cs="Times New Roman"/>
          <w:b/>
          <w:bCs w:val="0"/>
          <w:lang w:val="de-DE"/>
        </w:rPr>
        <w:t xml:space="preserve"> – </w:t>
      </w:r>
      <w:r>
        <w:rPr>
          <w:rStyle w:val="newspageheading1"/>
          <w:rFonts w:ascii="Book Antiqua" w:hAnsi="Book Antiqua" w:cs="Times New Roman"/>
          <w:b/>
          <w:bCs w:val="0"/>
          <w:lang w:val="de-DE"/>
        </w:rPr>
        <w:t>die neueste Entwicklung im Bereich des digitalen Farbfotodrucks</w:t>
      </w:r>
    </w:p>
    <w:p w14:paraId="527AA821" w14:textId="4AFD4766" w:rsidR="00E557BD" w:rsidRPr="00EE293E" w:rsidRDefault="000C776F" w:rsidP="00EE293E">
      <w:pPr>
        <w:pStyle w:val="PRHeading2"/>
      </w:pPr>
      <w:proofErr w:type="spellStart"/>
      <w:r>
        <w:t>Impressa</w:t>
      </w:r>
      <w:proofErr w:type="spellEnd"/>
      <w:r>
        <w:t xml:space="preserve">® IP60 Digitaler Fotodrucker – der derzeit auf dem Markt schnellste und qualitativ hochwertigste </w:t>
      </w:r>
      <w:proofErr w:type="spellStart"/>
      <w:r>
        <w:t>Inkjet</w:t>
      </w:r>
      <w:proofErr w:type="spellEnd"/>
      <w:r>
        <w:t>-Fotodrucker</w:t>
      </w:r>
    </w:p>
    <w:p w14:paraId="0238DB86" w14:textId="7424B2A3" w:rsidR="00E557BD" w:rsidRDefault="00127622" w:rsidP="0062190E">
      <w:pPr>
        <w:pStyle w:val="PRBody"/>
      </w:pPr>
      <w:r w:rsidRPr="007E034B">
        <w:rPr>
          <w:snapToGrid/>
          <w:u w:val="single"/>
          <w:lang w:eastAsia="en-US"/>
        </w:rPr>
        <w:t xml:space="preserve">Wiesbaden, den </w:t>
      </w:r>
      <w:r w:rsidR="000C776F">
        <w:rPr>
          <w:snapToGrid/>
          <w:u w:val="single"/>
          <w:lang w:eastAsia="en-US"/>
        </w:rPr>
        <w:t>18</w:t>
      </w:r>
      <w:r w:rsidR="0036331E" w:rsidRPr="007E034B">
        <w:rPr>
          <w:snapToGrid/>
          <w:u w:val="single"/>
          <w:lang w:eastAsia="en-US"/>
        </w:rPr>
        <w:t xml:space="preserve">. </w:t>
      </w:r>
      <w:r w:rsidR="000C776F">
        <w:rPr>
          <w:snapToGrid/>
          <w:u w:val="single"/>
          <w:lang w:eastAsia="en-US"/>
        </w:rPr>
        <w:t>Februar</w:t>
      </w:r>
      <w:r w:rsidR="0036331E" w:rsidRPr="007E034B">
        <w:rPr>
          <w:snapToGrid/>
          <w:u w:val="single"/>
          <w:lang w:eastAsia="en-US"/>
        </w:rPr>
        <w:t xml:space="preserve"> 20</w:t>
      </w:r>
      <w:r w:rsidR="00472303">
        <w:rPr>
          <w:snapToGrid/>
          <w:u w:val="single"/>
          <w:lang w:eastAsia="en-US"/>
        </w:rPr>
        <w:t>20</w:t>
      </w:r>
      <w:r w:rsidR="0036331E" w:rsidRPr="007E034B">
        <w:t xml:space="preserve"> – </w:t>
      </w:r>
      <w:r w:rsidR="008703FD" w:rsidRPr="007E034B">
        <w:t xml:space="preserve">DTM Print, der internationale OEM- und Lösungsanbieter für Spezialdrucksysteme, </w:t>
      </w:r>
      <w:r w:rsidR="00297DC7">
        <w:t>kündigt</w:t>
      </w:r>
      <w:r w:rsidR="00297DC7" w:rsidRPr="00297DC7">
        <w:t xml:space="preserve"> </w:t>
      </w:r>
      <w:r w:rsidR="000C776F">
        <w:t xml:space="preserve">an, dass </w:t>
      </w:r>
      <w:r w:rsidR="0017612E">
        <w:t>e</w:t>
      </w:r>
      <w:r w:rsidR="000C776F">
        <w:t xml:space="preserve">r ab sofort den </w:t>
      </w:r>
      <w:proofErr w:type="spellStart"/>
      <w:r w:rsidR="000C776F" w:rsidRPr="000C776F">
        <w:t>Impressa</w:t>
      </w:r>
      <w:proofErr w:type="spellEnd"/>
      <w:r w:rsidR="000C776F">
        <w:t>®</w:t>
      </w:r>
      <w:r w:rsidR="000C776F" w:rsidRPr="000C776F">
        <w:t xml:space="preserve"> IP60 Digitale</w:t>
      </w:r>
      <w:r w:rsidR="0017612E">
        <w:t>n</w:t>
      </w:r>
      <w:r w:rsidR="000C776F" w:rsidRPr="000C776F">
        <w:t xml:space="preserve"> Fotodrucker</w:t>
      </w:r>
      <w:r w:rsidR="00297DC7" w:rsidRPr="000C776F">
        <w:t xml:space="preserve"> des US-Herstellers</w:t>
      </w:r>
      <w:r w:rsidR="00297DC7" w:rsidRPr="00297DC7">
        <w:t xml:space="preserve"> Primera Technology, Inc</w:t>
      </w:r>
      <w:r w:rsidR="000C776F">
        <w:t>. in sein Produktportfolio aufnimmt</w:t>
      </w:r>
      <w:r w:rsidR="00297DC7">
        <w:t>.</w:t>
      </w:r>
    </w:p>
    <w:p w14:paraId="1C67B6F0" w14:textId="281B4330" w:rsidR="004B0354" w:rsidRPr="00412E83" w:rsidRDefault="004B0354" w:rsidP="0062190E">
      <w:pPr>
        <w:pStyle w:val="PRBody"/>
        <w:rPr>
          <w:snapToGrid/>
        </w:rPr>
      </w:pPr>
      <w:r w:rsidRPr="00412E83">
        <w:rPr>
          <w:snapToGrid/>
        </w:rPr>
        <w:t xml:space="preserve">IP60 ist ein professioneller Farbfotodrucker, der für </w:t>
      </w:r>
      <w:r w:rsidR="0017612E">
        <w:rPr>
          <w:snapToGrid/>
        </w:rPr>
        <w:t xml:space="preserve">den </w:t>
      </w:r>
      <w:r w:rsidRPr="00412E83">
        <w:rPr>
          <w:snapToGrid/>
        </w:rPr>
        <w:t>Hochleistungs</w:t>
      </w:r>
      <w:r w:rsidR="0017612E">
        <w:rPr>
          <w:snapToGrid/>
        </w:rPr>
        <w:t>bereich</w:t>
      </w:r>
      <w:r w:rsidRPr="00412E83">
        <w:rPr>
          <w:snapToGrid/>
        </w:rPr>
        <w:t xml:space="preserve"> konzipiert ist. Er wurde speziell für Anwendungen wie zum Beispiel Fotokabinen und Eventfotografie</w:t>
      </w:r>
      <w:proofErr w:type="gramStart"/>
      <w:r w:rsidRPr="00412E83">
        <w:rPr>
          <w:snapToGrid/>
        </w:rPr>
        <w:t>, professionelle</w:t>
      </w:r>
      <w:proofErr w:type="gramEnd"/>
      <w:r w:rsidRPr="00412E83">
        <w:rPr>
          <w:snapToGrid/>
        </w:rPr>
        <w:t xml:space="preserve"> Fotostudios, Kreuzfahrtschiffe, Touristenattraktionen und Sehenswürdigkeiten, Vergnügungsparks, Fotostationen im Einzelhandel und vieles mehr entwickelt.</w:t>
      </w:r>
    </w:p>
    <w:p w14:paraId="5DD9138F" w14:textId="2D69994A" w:rsidR="004B0354" w:rsidRPr="0062190E" w:rsidRDefault="004B0354" w:rsidP="0062190E">
      <w:pPr>
        <w:pStyle w:val="PRBody"/>
        <w:rPr>
          <w:snapToGrid/>
        </w:rPr>
      </w:pPr>
      <w:r w:rsidRPr="00412E83">
        <w:rPr>
          <w:snapToGrid/>
        </w:rPr>
        <w:t xml:space="preserve">Dank der neuen, hochentwickelten Tintenstrahltechnologie bietet der IP60 viele Vorteile gegenüber herkömmlichen </w:t>
      </w:r>
      <w:r w:rsidR="00D7728C" w:rsidRPr="00412E83">
        <w:rPr>
          <w:snapToGrid/>
        </w:rPr>
        <w:t>Thermos</w:t>
      </w:r>
      <w:r w:rsidRPr="00412E83">
        <w:rPr>
          <w:snapToGrid/>
        </w:rPr>
        <w:t xml:space="preserve">ublimationsdruckern: </w:t>
      </w:r>
    </w:p>
    <w:p w14:paraId="6BD03275" w14:textId="37076DB1" w:rsidR="004B0354" w:rsidRPr="0062190E" w:rsidRDefault="00412E83" w:rsidP="0062190E">
      <w:pPr>
        <w:pStyle w:val="PRBody"/>
        <w:numPr>
          <w:ilvl w:val="0"/>
          <w:numId w:val="4"/>
        </w:numPr>
        <w:rPr>
          <w:snapToGrid/>
        </w:rPr>
      </w:pPr>
      <w:r w:rsidRPr="0062190E">
        <w:rPr>
          <w:b/>
          <w:snapToGrid/>
        </w:rPr>
        <w:t>Schnellster Druck</w:t>
      </w:r>
      <w:r w:rsidRPr="0062190E">
        <w:rPr>
          <w:snapToGrid/>
        </w:rPr>
        <w:t xml:space="preserve"> –</w:t>
      </w:r>
      <w:r w:rsidR="004B0354" w:rsidRPr="0062190E">
        <w:rPr>
          <w:snapToGrid/>
        </w:rPr>
        <w:t xml:space="preserve"> 2 x 6 (50,8 x 152,4 mm) Fotostreifen werden in 3,5 Sekunden, 4 x 6 (101,6 x 152,4 mm) Fotos in 7 Sekunden und 6 x 8 </w:t>
      </w:r>
      <w:r w:rsidR="0062190E">
        <w:rPr>
          <w:snapToGrid/>
        </w:rPr>
        <w:br/>
      </w:r>
      <w:r w:rsidR="004B0354" w:rsidRPr="0062190E">
        <w:rPr>
          <w:snapToGrid/>
        </w:rPr>
        <w:t>(152,4 x 203,2 mm) in jeweils 14 Sekunden gedruckt.</w:t>
      </w:r>
    </w:p>
    <w:p w14:paraId="2D2CA6B8" w14:textId="131D7C0F" w:rsidR="004B0354" w:rsidRPr="0062190E" w:rsidRDefault="004B0354" w:rsidP="0062190E">
      <w:pPr>
        <w:pStyle w:val="PRBody"/>
        <w:numPr>
          <w:ilvl w:val="0"/>
          <w:numId w:val="4"/>
        </w:numPr>
        <w:rPr>
          <w:snapToGrid/>
        </w:rPr>
      </w:pPr>
      <w:r w:rsidRPr="0062190E">
        <w:rPr>
          <w:b/>
          <w:snapToGrid/>
        </w:rPr>
        <w:t xml:space="preserve">Niedrige </w:t>
      </w:r>
      <w:r w:rsidR="00C90294" w:rsidRPr="0062190E">
        <w:rPr>
          <w:b/>
          <w:snapToGrid/>
        </w:rPr>
        <w:t>Druckkosten</w:t>
      </w:r>
      <w:r w:rsidRPr="0062190E">
        <w:rPr>
          <w:snapToGrid/>
        </w:rPr>
        <w:t xml:space="preserve"> </w:t>
      </w:r>
      <w:r w:rsidR="00412E83" w:rsidRPr="0062190E">
        <w:rPr>
          <w:snapToGrid/>
        </w:rPr>
        <w:t>–</w:t>
      </w:r>
      <w:r w:rsidRPr="0062190E">
        <w:rPr>
          <w:snapToGrid/>
        </w:rPr>
        <w:t xml:space="preserve"> 4 x 6 (101,6 x 152,4 mm) Fotos, einschließlich Tinte und Papier, kosten etwa 0,12 € pro Stück. Ein 2 x 6 (50,8 x 152,4 mm) </w:t>
      </w:r>
      <w:r w:rsidR="00C90294" w:rsidRPr="0062190E">
        <w:rPr>
          <w:snapToGrid/>
        </w:rPr>
        <w:t xml:space="preserve">Fotostreifen </w:t>
      </w:r>
      <w:r w:rsidRPr="0062190E">
        <w:rPr>
          <w:snapToGrid/>
        </w:rPr>
        <w:t>kostet nur 0,06 € pro Stück.</w:t>
      </w:r>
    </w:p>
    <w:p w14:paraId="2504B032" w14:textId="71650577" w:rsidR="004B0354" w:rsidRPr="0062190E" w:rsidRDefault="004B0354" w:rsidP="0062190E">
      <w:pPr>
        <w:pStyle w:val="PRBody"/>
        <w:numPr>
          <w:ilvl w:val="0"/>
          <w:numId w:val="4"/>
        </w:numPr>
        <w:rPr>
          <w:snapToGrid/>
        </w:rPr>
      </w:pPr>
      <w:r w:rsidRPr="0062190E">
        <w:rPr>
          <w:b/>
          <w:snapToGrid/>
        </w:rPr>
        <w:t>Höchste Druckauflösung</w:t>
      </w:r>
      <w:r w:rsidRPr="0062190E">
        <w:rPr>
          <w:snapToGrid/>
        </w:rPr>
        <w:t xml:space="preserve"> </w:t>
      </w:r>
      <w:r w:rsidR="00412E83" w:rsidRPr="0062190E">
        <w:rPr>
          <w:snapToGrid/>
        </w:rPr>
        <w:t>–</w:t>
      </w:r>
      <w:r w:rsidRPr="0062190E">
        <w:rPr>
          <w:snapToGrid/>
        </w:rPr>
        <w:t xml:space="preserve"> Der IP60 druckt </w:t>
      </w:r>
      <w:r w:rsidR="00D7728C" w:rsidRPr="0062190E">
        <w:rPr>
          <w:snapToGrid/>
        </w:rPr>
        <w:t xml:space="preserve">mit </w:t>
      </w:r>
      <w:r w:rsidRPr="0062190E">
        <w:rPr>
          <w:snapToGrid/>
        </w:rPr>
        <w:t xml:space="preserve">bis zu 1200 x 4800 dpi. </w:t>
      </w:r>
      <w:r w:rsidR="00D7728C" w:rsidRPr="0062190E">
        <w:rPr>
          <w:snapToGrid/>
        </w:rPr>
        <w:t>Thermo</w:t>
      </w:r>
      <w:r w:rsidRPr="0062190E">
        <w:rPr>
          <w:snapToGrid/>
        </w:rPr>
        <w:t>sublimationsdrucker</w:t>
      </w:r>
      <w:r w:rsidR="00C90294" w:rsidRPr="0062190E">
        <w:rPr>
          <w:snapToGrid/>
        </w:rPr>
        <w:t xml:space="preserve"> im ähnlichen Preissegment</w:t>
      </w:r>
      <w:r w:rsidRPr="0062190E">
        <w:rPr>
          <w:snapToGrid/>
        </w:rPr>
        <w:t xml:space="preserve"> drucken mit 300 dpi</w:t>
      </w:r>
      <w:proofErr w:type="gramStart"/>
      <w:r w:rsidRPr="0062190E">
        <w:rPr>
          <w:snapToGrid/>
        </w:rPr>
        <w:t>, während</w:t>
      </w:r>
      <w:proofErr w:type="gramEnd"/>
      <w:r w:rsidRPr="0062190E">
        <w:rPr>
          <w:snapToGrid/>
        </w:rPr>
        <w:t xml:space="preserve"> weitaus teurere Modelle </w:t>
      </w:r>
      <w:r w:rsidR="00D7728C" w:rsidRPr="0062190E">
        <w:rPr>
          <w:snapToGrid/>
        </w:rPr>
        <w:t xml:space="preserve">eine maximale Auflösung von nur </w:t>
      </w:r>
      <w:r w:rsidRPr="0062190E">
        <w:rPr>
          <w:snapToGrid/>
        </w:rPr>
        <w:t>600 dpi aufweisen.</w:t>
      </w:r>
    </w:p>
    <w:p w14:paraId="3FE82F5A" w14:textId="793C5C71" w:rsidR="004B0354" w:rsidRPr="0062190E" w:rsidRDefault="00D7728C" w:rsidP="0062190E">
      <w:pPr>
        <w:pStyle w:val="PRBody"/>
        <w:numPr>
          <w:ilvl w:val="0"/>
          <w:numId w:val="4"/>
        </w:numPr>
        <w:rPr>
          <w:snapToGrid/>
        </w:rPr>
      </w:pPr>
      <w:r w:rsidRPr="0062190E">
        <w:rPr>
          <w:b/>
          <w:snapToGrid/>
        </w:rPr>
        <w:t>Geringstes</w:t>
      </w:r>
      <w:r w:rsidR="004B0354" w:rsidRPr="0062190E">
        <w:rPr>
          <w:b/>
          <w:snapToGrid/>
        </w:rPr>
        <w:t xml:space="preserve"> Gewicht</w:t>
      </w:r>
      <w:r w:rsidR="004B0354" w:rsidRPr="0062190E">
        <w:rPr>
          <w:snapToGrid/>
        </w:rPr>
        <w:t xml:space="preserve"> </w:t>
      </w:r>
      <w:r w:rsidR="00412E83" w:rsidRPr="0062190E">
        <w:rPr>
          <w:snapToGrid/>
        </w:rPr>
        <w:t>–</w:t>
      </w:r>
      <w:r w:rsidR="004B0354" w:rsidRPr="0062190E">
        <w:rPr>
          <w:snapToGrid/>
        </w:rPr>
        <w:t xml:space="preserve"> Das Gesamtgewicht des Druckers beträgt </w:t>
      </w:r>
      <w:r w:rsidR="00EC006B">
        <w:rPr>
          <w:snapToGrid/>
        </w:rPr>
        <w:t>lediglich</w:t>
      </w:r>
      <w:r w:rsidR="004B0354" w:rsidRPr="0062190E">
        <w:rPr>
          <w:snapToGrid/>
        </w:rPr>
        <w:t xml:space="preserve"> 3,6 kg. Vergleichbare </w:t>
      </w:r>
      <w:r w:rsidRPr="0062190E">
        <w:rPr>
          <w:snapToGrid/>
        </w:rPr>
        <w:t>Thermo</w:t>
      </w:r>
      <w:r w:rsidR="004B0354" w:rsidRPr="0062190E">
        <w:rPr>
          <w:snapToGrid/>
        </w:rPr>
        <w:t>sublimationsdrucker wiegen zwischen 11,4 kg und 23 kg.</w:t>
      </w:r>
    </w:p>
    <w:p w14:paraId="2106DDE2" w14:textId="1BB79E27" w:rsidR="001F389D" w:rsidRPr="0062190E" w:rsidRDefault="00D7728C" w:rsidP="0062190E">
      <w:pPr>
        <w:pStyle w:val="PRBody"/>
        <w:numPr>
          <w:ilvl w:val="0"/>
          <w:numId w:val="4"/>
        </w:numPr>
        <w:rPr>
          <w:snapToGrid/>
        </w:rPr>
      </w:pPr>
      <w:r w:rsidRPr="0062190E">
        <w:rPr>
          <w:b/>
          <w:snapToGrid/>
        </w:rPr>
        <w:t>Höchste Größenvielfalt</w:t>
      </w:r>
      <w:r w:rsidR="004B0354" w:rsidRPr="0062190E">
        <w:rPr>
          <w:snapToGrid/>
        </w:rPr>
        <w:t xml:space="preserve"> </w:t>
      </w:r>
      <w:r w:rsidR="00412E83" w:rsidRPr="0062190E">
        <w:rPr>
          <w:snapToGrid/>
        </w:rPr>
        <w:t>–</w:t>
      </w:r>
      <w:r w:rsidR="004B0354" w:rsidRPr="0062190E">
        <w:rPr>
          <w:snapToGrid/>
        </w:rPr>
        <w:t xml:space="preserve"> Die </w:t>
      </w:r>
      <w:r w:rsidR="00EE670E" w:rsidRPr="0062190E">
        <w:rPr>
          <w:snapToGrid/>
        </w:rPr>
        <w:t>feste Standardd</w:t>
      </w:r>
      <w:r w:rsidR="004B0354" w:rsidRPr="0062190E">
        <w:rPr>
          <w:snapToGrid/>
        </w:rPr>
        <w:t xml:space="preserve">ruckbreite beträgt 152,4 mm (6''). Mit einer maximalen Drucklänge von bis zu 609,6 mm (24'') </w:t>
      </w:r>
      <w:r w:rsidR="00EE670E" w:rsidRPr="0062190E">
        <w:rPr>
          <w:snapToGrid/>
        </w:rPr>
        <w:t>kann j</w:t>
      </w:r>
      <w:r w:rsidR="004B0354" w:rsidRPr="0062190E">
        <w:rPr>
          <w:snapToGrid/>
        </w:rPr>
        <w:t>ede beliebige Länge, beginnend m</w:t>
      </w:r>
      <w:r w:rsidR="00EE670E" w:rsidRPr="0062190E">
        <w:rPr>
          <w:snapToGrid/>
        </w:rPr>
        <w:t xml:space="preserve">it 2 x 6, ohne Austausch der Rolle gedruckt </w:t>
      </w:r>
      <w:r w:rsidR="00EE670E" w:rsidRPr="0062190E">
        <w:rPr>
          <w:snapToGrid/>
        </w:rPr>
        <w:lastRenderedPageBreak/>
        <w:t>werden</w:t>
      </w:r>
      <w:r w:rsidR="004B0354" w:rsidRPr="0062190E">
        <w:rPr>
          <w:snapToGrid/>
        </w:rPr>
        <w:t xml:space="preserve">. Dies ermöglicht es </w:t>
      </w:r>
      <w:r w:rsidR="00EE670E" w:rsidRPr="0062190E">
        <w:rPr>
          <w:snapToGrid/>
        </w:rPr>
        <w:t>Betreibern</w:t>
      </w:r>
      <w:r w:rsidR="004B0354" w:rsidRPr="0062190E">
        <w:rPr>
          <w:snapToGrid/>
        </w:rPr>
        <w:t xml:space="preserve">, ihre Gewinne </w:t>
      </w:r>
      <w:r w:rsidR="00EE670E" w:rsidRPr="0062190E">
        <w:rPr>
          <w:snapToGrid/>
        </w:rPr>
        <w:t xml:space="preserve">zu maximieren, </w:t>
      </w:r>
      <w:r w:rsidR="00412E83" w:rsidRPr="0062190E">
        <w:rPr>
          <w:snapToGrid/>
        </w:rPr>
        <w:t>da</w:t>
      </w:r>
      <w:r w:rsidR="00EE670E" w:rsidRPr="0062190E">
        <w:rPr>
          <w:snapToGrid/>
        </w:rPr>
        <w:t xml:space="preserve"> sie ihren Kunden</w:t>
      </w:r>
      <w:r w:rsidR="004B0354" w:rsidRPr="0062190E">
        <w:rPr>
          <w:snapToGrid/>
        </w:rPr>
        <w:t xml:space="preserve"> größerer Druckformate</w:t>
      </w:r>
      <w:r w:rsidR="00EE670E" w:rsidRPr="0062190E">
        <w:rPr>
          <w:snapToGrid/>
        </w:rPr>
        <w:t xml:space="preserve"> anbieten</w:t>
      </w:r>
      <w:r w:rsidR="00412E83" w:rsidRPr="0062190E">
        <w:rPr>
          <w:snapToGrid/>
        </w:rPr>
        <w:t xml:space="preserve"> können</w:t>
      </w:r>
      <w:r w:rsidR="004B0354" w:rsidRPr="0062190E">
        <w:rPr>
          <w:snapToGrid/>
        </w:rPr>
        <w:t>.</w:t>
      </w:r>
    </w:p>
    <w:p w14:paraId="6F05ECD6" w14:textId="33A83203" w:rsidR="00DF197B" w:rsidRPr="0062190E" w:rsidRDefault="004B0354" w:rsidP="0062190E">
      <w:pPr>
        <w:pStyle w:val="PRBody"/>
        <w:numPr>
          <w:ilvl w:val="0"/>
          <w:numId w:val="4"/>
        </w:numPr>
        <w:rPr>
          <w:snapToGrid/>
        </w:rPr>
      </w:pPr>
      <w:r w:rsidRPr="0062190E">
        <w:rPr>
          <w:b/>
          <w:snapToGrid/>
        </w:rPr>
        <w:t xml:space="preserve">Einfache </w:t>
      </w:r>
      <w:r w:rsidR="00EE670E" w:rsidRPr="0062190E">
        <w:rPr>
          <w:b/>
          <w:snapToGrid/>
        </w:rPr>
        <w:t>Handhabung</w:t>
      </w:r>
      <w:r w:rsidRPr="0062190E">
        <w:rPr>
          <w:snapToGrid/>
        </w:rPr>
        <w:t xml:space="preserve"> </w:t>
      </w:r>
      <w:r w:rsidR="00412E83" w:rsidRPr="0062190E">
        <w:rPr>
          <w:snapToGrid/>
        </w:rPr>
        <w:t>–</w:t>
      </w:r>
      <w:r w:rsidRPr="0062190E">
        <w:rPr>
          <w:snapToGrid/>
        </w:rPr>
        <w:t xml:space="preserve"> Vorbei sind die</w:t>
      </w:r>
      <w:r w:rsidR="00412E83" w:rsidRPr="0062190E">
        <w:rPr>
          <w:snapToGrid/>
        </w:rPr>
        <w:t xml:space="preserve"> Zeiten, in denen man sich mit widerspenstigen</w:t>
      </w:r>
      <w:r w:rsidRPr="0062190E">
        <w:rPr>
          <w:snapToGrid/>
        </w:rPr>
        <w:t xml:space="preserve"> Farbbändern herumschlagen musste. </w:t>
      </w:r>
      <w:r w:rsidR="00412E83" w:rsidRPr="0062190E">
        <w:rPr>
          <w:snapToGrid/>
        </w:rPr>
        <w:t>Beim</w:t>
      </w:r>
      <w:r w:rsidRPr="0062190E">
        <w:rPr>
          <w:snapToGrid/>
        </w:rPr>
        <w:t xml:space="preserve"> IP60 </w:t>
      </w:r>
      <w:r w:rsidR="00412E83" w:rsidRPr="0062190E">
        <w:rPr>
          <w:snapToGrid/>
        </w:rPr>
        <w:t>entfernt man einfach den</w:t>
      </w:r>
      <w:r w:rsidRPr="0062190E">
        <w:rPr>
          <w:snapToGrid/>
        </w:rPr>
        <w:t xml:space="preserve"> All-in-</w:t>
      </w:r>
      <w:proofErr w:type="spellStart"/>
      <w:r w:rsidRPr="0062190E">
        <w:rPr>
          <w:snapToGrid/>
        </w:rPr>
        <w:t>One</w:t>
      </w:r>
      <w:proofErr w:type="spellEnd"/>
      <w:r w:rsidRPr="0062190E">
        <w:rPr>
          <w:snapToGrid/>
        </w:rPr>
        <w:t>-Druckk</w:t>
      </w:r>
      <w:r w:rsidR="00412E83" w:rsidRPr="0062190E">
        <w:rPr>
          <w:snapToGrid/>
        </w:rPr>
        <w:t>opf mit integriertem Tintentank</w:t>
      </w:r>
      <w:r w:rsidRPr="0062190E">
        <w:rPr>
          <w:snapToGrid/>
        </w:rPr>
        <w:t xml:space="preserve"> und </w:t>
      </w:r>
      <w:r w:rsidR="00412E83" w:rsidRPr="0062190E">
        <w:rPr>
          <w:snapToGrid/>
        </w:rPr>
        <w:t>setzt einen neuen ein</w:t>
      </w:r>
      <w:r w:rsidRPr="0062190E">
        <w:rPr>
          <w:snapToGrid/>
        </w:rPr>
        <w:t>.</w:t>
      </w:r>
    </w:p>
    <w:p w14:paraId="0143467C" w14:textId="33965423" w:rsidR="001F389D" w:rsidRPr="0062190E" w:rsidRDefault="001F389D" w:rsidP="0062190E">
      <w:pPr>
        <w:pStyle w:val="PRBody"/>
        <w:rPr>
          <w:snapToGrid/>
        </w:rPr>
      </w:pPr>
      <w:r w:rsidRPr="0062190E">
        <w:rPr>
          <w:snapToGrid/>
        </w:rPr>
        <w:t xml:space="preserve">DTM Print </w:t>
      </w:r>
      <w:r w:rsidR="00EC006B">
        <w:rPr>
          <w:snapToGrid/>
        </w:rPr>
        <w:t>stellt</w:t>
      </w:r>
      <w:bookmarkStart w:id="0" w:name="_GoBack"/>
      <w:bookmarkEnd w:id="0"/>
      <w:r w:rsidRPr="0062190E">
        <w:rPr>
          <w:snapToGrid/>
        </w:rPr>
        <w:t xml:space="preserve"> seinen Kunden eine große Materialauswahl zur Verfügung, darunter hoch- und seidenglänzendes Fotopapier sowie selbstklebendes, </w:t>
      </w:r>
      <w:r w:rsidR="0062190E" w:rsidRPr="0062190E">
        <w:rPr>
          <w:snapToGrid/>
        </w:rPr>
        <w:t>Postkarten-</w:t>
      </w:r>
      <w:r w:rsidR="0062190E">
        <w:rPr>
          <w:snapToGrid/>
        </w:rPr>
        <w:t xml:space="preserve">, </w:t>
      </w:r>
      <w:r w:rsidRPr="0062190E">
        <w:rPr>
          <w:snapToGrid/>
        </w:rPr>
        <w:t>perforiertes, metallisches und magnetisches Material.</w:t>
      </w:r>
    </w:p>
    <w:p w14:paraId="733473C4" w14:textId="0FFC2A5E" w:rsidR="00EE59D0" w:rsidRPr="00DF197B" w:rsidRDefault="00EE59D0" w:rsidP="0062190E">
      <w:pPr>
        <w:pStyle w:val="PRBody"/>
        <w:rPr>
          <w:snapToGrid/>
        </w:rPr>
      </w:pPr>
      <w:r w:rsidRPr="00DF197B">
        <w:rPr>
          <w:snapToGrid/>
        </w:rPr>
        <w:t xml:space="preserve">Für den IP60 ist eine einfach zu bedienende Fotodruck-Software namens Primera SNAP™ erhältlich, die kostenlos von der DTM Print Website heruntergeladen werden kann. </w:t>
      </w:r>
    </w:p>
    <w:p w14:paraId="43C252A4" w14:textId="141CDE6B" w:rsidR="00EE59D0" w:rsidRPr="00350E83" w:rsidRDefault="00EE59D0" w:rsidP="0062190E">
      <w:pPr>
        <w:pStyle w:val="PRBody"/>
      </w:pPr>
      <w:r w:rsidRPr="00DF197B">
        <w:rPr>
          <w:snapToGrid/>
        </w:rPr>
        <w:t xml:space="preserve">Neben der Anbindung über USB 2.0 ist auch ein Wireless-Verbindung mittels Druckserver </w:t>
      </w:r>
      <w:proofErr w:type="spellStart"/>
      <w:r w:rsidRPr="00DF197B">
        <w:rPr>
          <w:snapToGrid/>
        </w:rPr>
        <w:t>PTLink</w:t>
      </w:r>
      <w:proofErr w:type="spellEnd"/>
      <w:r w:rsidRPr="00DF197B">
        <w:rPr>
          <w:snapToGrid/>
        </w:rPr>
        <w:t xml:space="preserve">  möglich.</w:t>
      </w:r>
      <w:r w:rsidR="00A6202E">
        <w:rPr>
          <w:snapToGrid/>
        </w:rPr>
        <w:t xml:space="preserve"> Damit können Benutzer von </w:t>
      </w:r>
      <w:proofErr w:type="spellStart"/>
      <w:r w:rsidR="00A6202E">
        <w:rPr>
          <w:snapToGrid/>
        </w:rPr>
        <w:t>iPad</w:t>
      </w:r>
      <w:proofErr w:type="spellEnd"/>
      <w:r w:rsidR="00A6202E">
        <w:rPr>
          <w:snapToGrid/>
        </w:rPr>
        <w:t xml:space="preserve">® oder </w:t>
      </w:r>
      <w:proofErr w:type="spellStart"/>
      <w:r w:rsidR="00A6202E">
        <w:rPr>
          <w:snapToGrid/>
        </w:rPr>
        <w:t>iPhone</w:t>
      </w:r>
      <w:proofErr w:type="spellEnd"/>
      <w:r w:rsidR="00A6202E">
        <w:rPr>
          <w:snapToGrid/>
        </w:rPr>
        <w:t xml:space="preserve">® </w:t>
      </w:r>
      <w:r w:rsidRPr="00DF197B">
        <w:rPr>
          <w:snapToGrid/>
        </w:rPr>
        <w:t>Dateien drahtlos direkt an den Drucker senden. Er unterstützt sowohl den Ad-Hoc- (Hotspot) als auch den Infrastruktur-</w:t>
      </w:r>
      <w:r w:rsidR="00CE432C" w:rsidRPr="00DF197B">
        <w:rPr>
          <w:snapToGrid/>
        </w:rPr>
        <w:t>Modus</w:t>
      </w:r>
      <w:r w:rsidRPr="00DF197B">
        <w:rPr>
          <w:snapToGrid/>
        </w:rPr>
        <w:t xml:space="preserve"> (</w:t>
      </w:r>
      <w:proofErr w:type="spellStart"/>
      <w:r w:rsidR="00CE432C" w:rsidRPr="00DF197B">
        <w:rPr>
          <w:snapToGrid/>
        </w:rPr>
        <w:t>Wi-Fi</w:t>
      </w:r>
      <w:proofErr w:type="spellEnd"/>
      <w:r w:rsidR="00CE432C" w:rsidRPr="00DF197B">
        <w:rPr>
          <w:snapToGrid/>
        </w:rPr>
        <w:t xml:space="preserve"> vor Ort)</w:t>
      </w:r>
      <w:r w:rsidRPr="00DF197B">
        <w:rPr>
          <w:snapToGrid/>
        </w:rPr>
        <w:t>.</w:t>
      </w:r>
    </w:p>
    <w:p w14:paraId="78B16140" w14:textId="50CE0D42" w:rsidR="008B5B56" w:rsidRPr="007E034B" w:rsidRDefault="008703FD" w:rsidP="0062190E">
      <w:pPr>
        <w:pStyle w:val="PRBody"/>
      </w:pPr>
      <w:r w:rsidRPr="007E034B">
        <w:rPr>
          <w:snapToGrid/>
        </w:rPr>
        <w:t xml:space="preserve">Der </w:t>
      </w:r>
      <w:proofErr w:type="spellStart"/>
      <w:r w:rsidR="00CE432C" w:rsidRPr="000C776F">
        <w:t>Impressa</w:t>
      </w:r>
      <w:proofErr w:type="spellEnd"/>
      <w:r w:rsidR="00CE432C" w:rsidRPr="000C776F">
        <w:t xml:space="preserve"> IP60 Digitaler Fotodrucker </w:t>
      </w:r>
      <w:r w:rsidRPr="007E034B">
        <w:rPr>
          <w:snapToGrid/>
        </w:rPr>
        <w:t xml:space="preserve">ist zum Preis von </w:t>
      </w:r>
      <w:r w:rsidR="00CE432C">
        <w:rPr>
          <w:snapToGrid/>
        </w:rPr>
        <w:t>699</w:t>
      </w:r>
      <w:r w:rsidR="0031408A">
        <w:rPr>
          <w:snapToGrid/>
        </w:rPr>
        <w:t xml:space="preserve"> </w:t>
      </w:r>
      <w:r w:rsidRPr="007E034B">
        <w:rPr>
          <w:snapToGrid/>
        </w:rPr>
        <w:t>€ (zzgl. MwSt.</w:t>
      </w:r>
      <w:proofErr w:type="gramStart"/>
      <w:r w:rsidRPr="007E034B">
        <w:rPr>
          <w:snapToGrid/>
        </w:rPr>
        <w:t>)</w:t>
      </w:r>
      <w:proofErr w:type="gramEnd"/>
      <w:r w:rsidRPr="007E034B">
        <w:rPr>
          <w:snapToGrid/>
        </w:rPr>
        <w:t xml:space="preserve"> über autorisierte DTM Print Vertriebspartner und Händler in Europa, im Mittleren Osten und in Afrika erhältlich.</w:t>
      </w:r>
      <w:r w:rsidR="00214507">
        <w:rPr>
          <w:snapToGrid/>
        </w:rPr>
        <w:t xml:space="preserve"> </w:t>
      </w:r>
    </w:p>
    <w:p w14:paraId="7E6AE727" w14:textId="42BD4D13" w:rsidR="00E557BD" w:rsidRPr="007E034B" w:rsidRDefault="00E557BD" w:rsidP="0062190E">
      <w:pPr>
        <w:pStyle w:val="PRBody"/>
      </w:pPr>
      <w:r w:rsidRPr="007E034B">
        <w:t xml:space="preserve">Für alle Geräte </w:t>
      </w:r>
      <w:r w:rsidR="00006C69" w:rsidRPr="007E034B">
        <w:t>innerhalb der EU (inkl. EFTA-Staaten) bietet</w:t>
      </w:r>
      <w:r w:rsidRPr="007E034B">
        <w:t xml:space="preserve"> DTM Print </w:t>
      </w:r>
      <w:r w:rsidR="00293147" w:rsidRPr="007E034B">
        <w:t xml:space="preserve">bis zu </w:t>
      </w:r>
      <w:r w:rsidRPr="007E034B">
        <w:t xml:space="preserve">24 Monate </w:t>
      </w:r>
      <w:r w:rsidR="00293147" w:rsidRPr="007E034B">
        <w:t xml:space="preserve">Garantie </w:t>
      </w:r>
      <w:r w:rsidRPr="007E034B">
        <w:t>an</w:t>
      </w:r>
      <w:r w:rsidR="004F5737" w:rsidRPr="007E034B">
        <w:t xml:space="preserve">: 12 Monate </w:t>
      </w:r>
      <w:r w:rsidR="00293147" w:rsidRPr="007E034B">
        <w:t>mit dem</w:t>
      </w:r>
      <w:r w:rsidR="004F5737" w:rsidRPr="007E034B">
        <w:t xml:space="preserve"> Kauf und </w:t>
      </w:r>
      <w:r w:rsidR="00293147" w:rsidRPr="007E034B">
        <w:t xml:space="preserve">die Option auf </w:t>
      </w:r>
      <w:r w:rsidR="00D07345" w:rsidRPr="007E034B">
        <w:t>weitere</w:t>
      </w:r>
      <w:r w:rsidR="004F5737" w:rsidRPr="007E034B">
        <w:t xml:space="preserve"> 12 Monate</w:t>
      </w:r>
      <w:r w:rsidR="00293147" w:rsidRPr="007E034B">
        <w:t xml:space="preserve"> kostenlos</w:t>
      </w:r>
      <w:r w:rsidR="004F5737" w:rsidRPr="007E034B">
        <w:t xml:space="preserve"> </w:t>
      </w:r>
      <w:r w:rsidRPr="007E034B">
        <w:t xml:space="preserve">nach </w:t>
      </w:r>
      <w:r w:rsidR="00293147" w:rsidRPr="007E034B">
        <w:t>der</w:t>
      </w:r>
      <w:r w:rsidRPr="007E034B">
        <w:t xml:space="preserve"> </w:t>
      </w:r>
      <w:r w:rsidR="00293147" w:rsidRPr="007E034B">
        <w:t>R</w:t>
      </w:r>
      <w:r w:rsidRPr="007E034B">
        <w:t xml:space="preserve">egistrierung </w:t>
      </w:r>
      <w:r w:rsidR="00293147" w:rsidRPr="007E034B">
        <w:t>des Produktes auf der Firmenwebseite (</w:t>
      </w:r>
      <w:hyperlink r:id="rId12" w:history="1">
        <w:r w:rsidR="00293147" w:rsidRPr="007E034B">
          <w:rPr>
            <w:rStyle w:val="Link"/>
            <w:szCs w:val="23"/>
            <w:u w:val="none"/>
          </w:rPr>
          <w:t>register.dtm-print.eu</w:t>
        </w:r>
      </w:hyperlink>
      <w:r w:rsidR="00293147" w:rsidRPr="007E034B">
        <w:t xml:space="preserve">) </w:t>
      </w:r>
      <w:r w:rsidR="00006C69" w:rsidRPr="007E034B">
        <w:t xml:space="preserve">innerhalb </w:t>
      </w:r>
      <w:r w:rsidR="0059467C" w:rsidRPr="007E034B">
        <w:t>der ersten</w:t>
      </w:r>
      <w:r w:rsidR="00006C69" w:rsidRPr="007E034B">
        <w:t xml:space="preserve"> 6 Monaten nach </w:t>
      </w:r>
      <w:r w:rsidR="00293147" w:rsidRPr="007E034B">
        <w:t xml:space="preserve">dem </w:t>
      </w:r>
      <w:r w:rsidR="00006C69" w:rsidRPr="007E034B">
        <w:t>Kauf</w:t>
      </w:r>
      <w:r w:rsidRPr="007E034B">
        <w:t>.</w:t>
      </w:r>
    </w:p>
    <w:p w14:paraId="6632C577" w14:textId="77777777" w:rsidR="00E557BD" w:rsidRPr="007E034B" w:rsidRDefault="00E557BD" w:rsidP="0062190E">
      <w:pPr>
        <w:pStyle w:val="PRBody"/>
      </w:pPr>
      <w:r w:rsidRPr="007E034B">
        <w:t xml:space="preserve">Weitere Informationen und Produktbilder stehen unter </w:t>
      </w:r>
      <w:hyperlink r:id="rId13" w:history="1">
        <w:r w:rsidRPr="007E034B">
          <w:rPr>
            <w:rStyle w:val="Link"/>
            <w:szCs w:val="23"/>
            <w:u w:val="none"/>
          </w:rPr>
          <w:t>http://dtm-print.eu</w:t>
        </w:r>
      </w:hyperlink>
      <w:r w:rsidRPr="007E034B">
        <w:t xml:space="preserve"> auf Facebook unter </w:t>
      </w:r>
      <w:hyperlink r:id="rId14" w:history="1">
        <w:r w:rsidRPr="007E034B">
          <w:rPr>
            <w:rStyle w:val="Link"/>
            <w:szCs w:val="23"/>
            <w:u w:val="none"/>
          </w:rPr>
          <w:t>https://www.facebook.com/dtm.print.1986/</w:t>
        </w:r>
      </w:hyperlink>
      <w:r w:rsidRPr="007E034B">
        <w:t xml:space="preserve"> und auf </w:t>
      </w:r>
      <w:proofErr w:type="spellStart"/>
      <w:r w:rsidRPr="007E034B">
        <w:t>Twitter</w:t>
      </w:r>
      <w:proofErr w:type="spellEnd"/>
      <w:r w:rsidRPr="007E034B">
        <w:t xml:space="preserve"> unter </w:t>
      </w:r>
      <w:hyperlink r:id="rId15" w:history="1">
        <w:r w:rsidRPr="007E034B">
          <w:rPr>
            <w:rStyle w:val="Link"/>
            <w:szCs w:val="23"/>
            <w:u w:val="none"/>
          </w:rPr>
          <w:t>https://twitter.com/DTM_Print_</w:t>
        </w:r>
      </w:hyperlink>
      <w:r w:rsidRPr="007E034B">
        <w:t xml:space="preserve"> zur Verfügung.</w:t>
      </w:r>
    </w:p>
    <w:sectPr w:rsidR="00E557BD" w:rsidRPr="007E034B" w:rsidSect="003000B2">
      <w:headerReference w:type="default" r:id="rId16"/>
      <w:footerReference w:type="default" r:id="rId17"/>
      <w:pgSz w:w="11900" w:h="16840"/>
      <w:pgMar w:top="1440" w:right="1797" w:bottom="1440" w:left="1797" w:header="709" w:footer="4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E9121" w14:textId="77777777" w:rsidR="0017612E" w:rsidRDefault="0017612E">
      <w:r>
        <w:separator/>
      </w:r>
    </w:p>
  </w:endnote>
  <w:endnote w:type="continuationSeparator" w:id="0">
    <w:p w14:paraId="3A9E7104" w14:textId="77777777" w:rsidR="0017612E" w:rsidRDefault="0017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E8CB3" w14:textId="77777777" w:rsidR="0017612E" w:rsidRPr="00056FA9" w:rsidRDefault="0017612E" w:rsidP="006B0C67">
    <w:pPr>
      <w:pStyle w:val="PRFooter"/>
      <w:rPr>
        <w:rStyle w:val="Kommentarzeichen"/>
        <w:sz w:val="18"/>
        <w:szCs w:val="18"/>
        <w:lang w:val="en-US"/>
      </w:rPr>
    </w:pPr>
    <w:r>
      <w:rPr>
        <w:szCs w:val="18"/>
        <w:lang w:val="en-US"/>
      </w:rPr>
      <w:pict w14:anchorId="0DD988FF">
        <v:rect id="_x0000_i1025" style="width:0;height:1.5pt" o:hralign="center" o:hrstd="t" o:hr="t" fillcolor="gray" stroked="f"/>
      </w:pict>
    </w:r>
  </w:p>
  <w:p w14:paraId="34C07812" w14:textId="01ADB53F" w:rsidR="0017612E" w:rsidRPr="00A35743" w:rsidRDefault="0017612E" w:rsidP="00BF2EBF">
    <w:pPr>
      <w:shd w:val="clear" w:color="auto" w:fill="FFFFFF"/>
      <w:rPr>
        <w:rFonts w:ascii="Book Antiqua" w:hAnsi="Book Antiqua"/>
        <w:sz w:val="18"/>
        <w:szCs w:val="23"/>
        <w:shd w:val="clear" w:color="auto" w:fill="FFFFFF"/>
        <w:lang w:val="de-DE" w:eastAsia="de-DE"/>
      </w:rPr>
    </w:pPr>
    <w:r w:rsidRPr="00A35743">
      <w:rPr>
        <w:rFonts w:ascii="Book Antiqua" w:hAnsi="Book Antiqua"/>
        <w:b/>
        <w:sz w:val="18"/>
        <w:szCs w:val="23"/>
        <w:shd w:val="clear" w:color="auto" w:fill="FFFFFF"/>
        <w:lang w:val="de-DE" w:eastAsia="de-DE"/>
      </w:rPr>
      <w:t>DTM Print</w:t>
    </w:r>
    <w:r>
      <w:rPr>
        <w:rFonts w:ascii="Book Antiqua" w:hAnsi="Book Antiqua"/>
        <w:sz w:val="18"/>
        <w:szCs w:val="23"/>
        <w:shd w:val="clear" w:color="auto" w:fill="FFFFFF"/>
        <w:lang w:val="de-DE" w:eastAsia="de-DE"/>
      </w:rPr>
      <w:t>, ein Unternehmen der DTM Group</w:t>
    </w:r>
    <w:r w:rsidRPr="00A35743">
      <w:rPr>
        <w:rFonts w:ascii="Book Antiqua" w:hAnsi="Book Antiqua"/>
        <w:sz w:val="18"/>
        <w:szCs w:val="23"/>
        <w:shd w:val="clear" w:color="auto" w:fill="FFFFFF"/>
        <w:lang w:val="de-DE" w:eastAsia="de-DE"/>
      </w:rPr>
      <w:t>, ist ein internationaler OEM- und Lösungsan</w:t>
    </w:r>
    <w:r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bieter für Drucksysteme mit Sitz in Deutschland. 1986 gegründet, ist das Unternehmen ein Pionier </w:t>
    </w:r>
    <w:r w:rsidRPr="00A35743"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im </w:t>
    </w:r>
    <w:r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Bereich des </w:t>
    </w:r>
    <w:r w:rsidRPr="00A35743">
      <w:rPr>
        <w:rFonts w:ascii="Book Antiqua" w:hAnsi="Book Antiqua"/>
        <w:sz w:val="18"/>
        <w:szCs w:val="23"/>
        <w:shd w:val="clear" w:color="auto" w:fill="FFFFFF"/>
        <w:lang w:val="de-DE" w:eastAsia="de-DE"/>
      </w:rPr>
      <w:t>Spezialdruck</w:t>
    </w:r>
    <w:r>
      <w:rPr>
        <w:rFonts w:ascii="Book Antiqua" w:hAnsi="Book Antiqua"/>
        <w:sz w:val="18"/>
        <w:szCs w:val="23"/>
        <w:shd w:val="clear" w:color="auto" w:fill="FFFFFF"/>
        <w:lang w:val="de-DE" w:eastAsia="de-DE"/>
      </w:rPr>
      <w:t>s</w:t>
    </w:r>
    <w:r w:rsidRPr="00A35743"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 und </w:t>
    </w:r>
    <w:r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verfügt über mehr als drei Jahrzehnte an </w:t>
    </w:r>
    <w:r w:rsidRPr="00A35743">
      <w:rPr>
        <w:rFonts w:ascii="Book Antiqua" w:hAnsi="Book Antiqua"/>
        <w:sz w:val="18"/>
        <w:szCs w:val="23"/>
        <w:shd w:val="clear" w:color="auto" w:fill="FFFFFF"/>
        <w:lang w:val="de-DE" w:eastAsia="de-DE"/>
      </w:rPr>
      <w:t>Erfahrung in der Entwicklung individuell</w:t>
    </w:r>
    <w:r>
      <w:rPr>
        <w:rFonts w:ascii="Book Antiqua" w:hAnsi="Book Antiqua"/>
        <w:sz w:val="18"/>
        <w:szCs w:val="23"/>
        <w:shd w:val="clear" w:color="auto" w:fill="FFFFFF"/>
        <w:lang w:val="de-DE" w:eastAsia="de-DE"/>
      </w:rPr>
      <w:t>er Druckdienstleistungen</w:t>
    </w:r>
    <w:r w:rsidRPr="00A35743"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. DTM Print </w:t>
    </w:r>
    <w:r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hat </w:t>
    </w:r>
    <w:r w:rsidRPr="00A35743"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unter den Namen Primera </w:t>
    </w:r>
    <w:r>
      <w:rPr>
        <w:rFonts w:ascii="Book Antiqua" w:hAnsi="Book Antiqua"/>
        <w:sz w:val="18"/>
        <w:szCs w:val="23"/>
        <w:shd w:val="clear" w:color="auto" w:fill="FFFFFF"/>
        <w:lang w:val="de-DE" w:eastAsia="de-DE"/>
      </w:rPr>
      <w:t>Technology Europe</w:t>
    </w:r>
    <w:r w:rsidRPr="00A35743"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 das US-Unternehmen Primera Technology, Inc. über viele Jahre hinweg in </w:t>
    </w:r>
    <w:r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der </w:t>
    </w:r>
    <w:r w:rsidRPr="00A35743">
      <w:rPr>
        <w:rFonts w:ascii="Book Antiqua" w:hAnsi="Book Antiqua"/>
        <w:sz w:val="18"/>
        <w:szCs w:val="23"/>
        <w:shd w:val="clear" w:color="auto" w:fill="FFFFFF"/>
        <w:lang w:val="de-DE" w:eastAsia="de-DE"/>
      </w:rPr>
      <w:t>EMEA</w:t>
    </w:r>
    <w:r>
      <w:rPr>
        <w:rFonts w:ascii="Book Antiqua" w:hAnsi="Book Antiqua"/>
        <w:sz w:val="18"/>
        <w:szCs w:val="23"/>
        <w:shd w:val="clear" w:color="auto" w:fill="FFFFFF"/>
        <w:lang w:val="de-DE" w:eastAsia="de-DE"/>
      </w:rPr>
      <w:t>-Region</w:t>
    </w:r>
    <w:r w:rsidRPr="00A35743"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 vertreten. Neben eigenen Produkten arbeitet das Unternehmen eng mit namhaften Herstellern zusammen, um bestmögliche Drucklösungen anzub</w:t>
    </w:r>
    <w:r>
      <w:rPr>
        <w:rFonts w:ascii="Book Antiqua" w:hAnsi="Book Antiqua"/>
        <w:sz w:val="18"/>
        <w:szCs w:val="23"/>
        <w:shd w:val="clear" w:color="auto" w:fill="FFFFFF"/>
        <w:lang w:val="de-DE" w:eastAsia="de-DE"/>
      </w:rPr>
      <w:t>ieten. DTM Print vertreibt diese</w:t>
    </w:r>
    <w:r w:rsidRPr="00A35743"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 Produkte und Dienstleistungen über autorisierte Vertriebspartner und Händler in Europa, </w:t>
    </w:r>
    <w:r>
      <w:rPr>
        <w:rFonts w:ascii="Book Antiqua" w:hAnsi="Book Antiqua"/>
        <w:sz w:val="18"/>
        <w:szCs w:val="23"/>
        <w:shd w:val="clear" w:color="auto" w:fill="FFFFFF"/>
        <w:lang w:val="de-DE" w:eastAsia="de-DE"/>
      </w:rPr>
      <w:t>im</w:t>
    </w:r>
    <w:r w:rsidRPr="00A35743"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 Mittleren Osten und </w:t>
    </w:r>
    <w:r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in </w:t>
    </w:r>
    <w:r w:rsidRPr="00A35743"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Afrika. </w:t>
    </w:r>
    <w:r>
      <w:rPr>
        <w:rFonts w:ascii="Book Antiqua" w:hAnsi="Book Antiqua"/>
        <w:sz w:val="18"/>
        <w:szCs w:val="23"/>
        <w:shd w:val="clear" w:color="auto" w:fill="FFFFFF"/>
        <w:lang w:val="de-DE" w:eastAsia="de-DE"/>
      </w:rPr>
      <w:br/>
    </w:r>
    <w:r w:rsidRPr="00A35743">
      <w:rPr>
        <w:rFonts w:ascii="Book Antiqua" w:hAnsi="Book Antiqua"/>
        <w:sz w:val="18"/>
        <w:szCs w:val="23"/>
        <w:u w:val="single"/>
        <w:shd w:val="clear" w:color="auto" w:fill="FFFFFF"/>
        <w:lang w:val="de-DE" w:eastAsia="de-DE"/>
      </w:rPr>
      <w:t>Hinweis:</w:t>
    </w:r>
    <w:r w:rsidRPr="00A35743">
      <w:rPr>
        <w:rFonts w:ascii="Book Antiqua" w:hAnsi="Book Antiqua"/>
        <w:sz w:val="18"/>
        <w:szCs w:val="23"/>
        <w:shd w:val="clear" w:color="auto" w:fill="FFFFFF"/>
        <w:lang w:val="de-DE" w:eastAsia="de-DE"/>
      </w:rPr>
      <w:t xml:space="preserve"> Alle genannten Warenzeichen sind Eigentum der jeweiligen Unternehmen.</w:t>
    </w:r>
  </w:p>
  <w:p w14:paraId="56CB1DDC" w14:textId="2C26D232" w:rsidR="0017612E" w:rsidRPr="00A35743" w:rsidRDefault="0017612E" w:rsidP="00BF2EBF">
    <w:pPr>
      <w:pStyle w:val="PRFooter"/>
    </w:pPr>
    <w:r w:rsidRPr="00A35743">
      <w:rPr>
        <w:rFonts w:cs="Arial"/>
        <w:b/>
        <w:color w:val="000000"/>
        <w:szCs w:val="18"/>
        <w:u w:val="single"/>
      </w:rPr>
      <w:t>Weitere Informationen:</w:t>
    </w:r>
    <w:r w:rsidRPr="00A35743">
      <w:rPr>
        <w:rFonts w:cs="Arial"/>
        <w:color w:val="000000"/>
        <w:szCs w:val="18"/>
      </w:rPr>
      <w:t xml:space="preserve"> </w:t>
    </w:r>
    <w:r w:rsidRPr="00A35743">
      <w:rPr>
        <w:rFonts w:cs="Arial"/>
        <w:szCs w:val="18"/>
      </w:rPr>
      <w:t xml:space="preserve">DTM Print, Wiesbaden/Deutschland, Tel.: +49 (0) 611 92777-0, </w:t>
    </w:r>
    <w:r>
      <w:rPr>
        <w:rFonts w:cs="Arial"/>
        <w:szCs w:val="18"/>
      </w:rPr>
      <w:br/>
    </w:r>
    <w:r w:rsidRPr="00A35743">
      <w:rPr>
        <w:rFonts w:cs="Arial"/>
        <w:szCs w:val="18"/>
      </w:rPr>
      <w:t>Fax: +49 (0) 611</w:t>
    </w:r>
    <w:r>
      <w:rPr>
        <w:rFonts w:cs="Arial"/>
        <w:szCs w:val="18"/>
      </w:rPr>
      <w:t xml:space="preserve"> </w:t>
    </w:r>
    <w:r w:rsidRPr="00A35743">
      <w:rPr>
        <w:rFonts w:cs="Arial"/>
        <w:szCs w:val="18"/>
      </w:rPr>
      <w:t xml:space="preserve">92777-50, E-Mail: </w:t>
    </w:r>
    <w:hyperlink r:id="rId1" w:history="1">
      <w:r w:rsidRPr="008942D3">
        <w:rPr>
          <w:rStyle w:val="Link"/>
          <w:rFonts w:cs="Arial"/>
          <w:color w:val="auto"/>
          <w:szCs w:val="18"/>
          <w:u w:val="none"/>
        </w:rPr>
        <w:t>sales@dtm-print.eu</w:t>
      </w:r>
    </w:hyperlink>
    <w:r w:rsidRPr="008942D3">
      <w:rPr>
        <w:rFonts w:cs="Arial"/>
        <w:szCs w:val="18"/>
      </w:rPr>
      <w:t>,</w:t>
    </w:r>
    <w:r w:rsidRPr="00A35743">
      <w:rPr>
        <w:rFonts w:cs="Arial"/>
        <w:szCs w:val="18"/>
      </w:rPr>
      <w:t xml:space="preserve"> </w:t>
    </w:r>
    <w:r w:rsidRPr="00A35743">
      <w:t xml:space="preserve">Web: </w:t>
    </w:r>
    <w:hyperlink r:id="rId2" w:history="1">
      <w:r>
        <w:rPr>
          <w:rStyle w:val="Link"/>
          <w:color w:val="auto"/>
          <w:u w:val="none"/>
        </w:rPr>
        <w:t>http://dtm-print.eu</w:t>
      </w:r>
    </w:hyperlink>
    <w:r w:rsidRPr="002858B3">
      <w:t>.</w:t>
    </w:r>
  </w:p>
  <w:p w14:paraId="0D755973" w14:textId="49455A29" w:rsidR="0017612E" w:rsidRPr="00A25FFF" w:rsidRDefault="0017612E" w:rsidP="00BF2EBF">
    <w:pPr>
      <w:pStyle w:val="PRFooter"/>
      <w:rPr>
        <w:szCs w:val="18"/>
        <w:lang w:val="en-GB"/>
      </w:rPr>
    </w:pPr>
    <w:r w:rsidRPr="00A35743">
      <w:rPr>
        <w:b/>
        <w:u w:val="single"/>
      </w:rPr>
      <w:t>Pressereferentin:</w:t>
    </w:r>
    <w:r w:rsidRPr="00A35743">
      <w:t xml:space="preserve"> Anke Both, Tel.: +49 (0) 611 92777-0, E-Mail: </w:t>
    </w:r>
    <w:hyperlink r:id="rId3" w:history="1">
      <w:r>
        <w:rPr>
          <w:rStyle w:val="Link"/>
          <w:rFonts w:cs="Arial"/>
          <w:color w:val="auto"/>
          <w:szCs w:val="18"/>
          <w:u w:val="none"/>
        </w:rPr>
        <w:t>presse@dtm-print.eu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B777E" w14:textId="77777777" w:rsidR="0017612E" w:rsidRDefault="0017612E">
      <w:r>
        <w:separator/>
      </w:r>
    </w:p>
  </w:footnote>
  <w:footnote w:type="continuationSeparator" w:id="0">
    <w:p w14:paraId="6E3B2499" w14:textId="77777777" w:rsidR="0017612E" w:rsidRDefault="001761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D9417" w14:textId="7B81DA8A" w:rsidR="0017612E" w:rsidRPr="000C776F" w:rsidRDefault="0017612E" w:rsidP="004F103F">
    <w:pPr>
      <w:pStyle w:val="Kopfzeile"/>
      <w:rPr>
        <w:rFonts w:ascii="Book Antiqua" w:hAnsi="Book Antiqua"/>
        <w:sz w:val="18"/>
        <w:lang w:val="de-DE"/>
      </w:rPr>
    </w:pPr>
    <w:r w:rsidRPr="000C776F">
      <w:rPr>
        <w:rFonts w:ascii="Book Antiqua" w:hAnsi="Book Antiqua"/>
        <w:sz w:val="18"/>
        <w:szCs w:val="24"/>
        <w:lang w:val="de-DE"/>
      </w:rPr>
      <w:t xml:space="preserve">Seite </w:t>
    </w:r>
    <w:r w:rsidRPr="000C776F">
      <w:rPr>
        <w:rFonts w:ascii="Book Antiqua" w:hAnsi="Book Antiqua"/>
        <w:sz w:val="18"/>
        <w:szCs w:val="24"/>
        <w:lang w:val="de-DE"/>
      </w:rPr>
      <w:fldChar w:fldCharType="begin"/>
    </w:r>
    <w:r w:rsidRPr="000C776F">
      <w:rPr>
        <w:rFonts w:ascii="Book Antiqua" w:hAnsi="Book Antiqua"/>
        <w:sz w:val="18"/>
        <w:szCs w:val="24"/>
        <w:lang w:val="de-DE"/>
      </w:rPr>
      <w:instrText xml:space="preserve"> PAGE </w:instrText>
    </w:r>
    <w:r w:rsidRPr="000C776F">
      <w:rPr>
        <w:rFonts w:ascii="Book Antiqua" w:hAnsi="Book Antiqua"/>
        <w:sz w:val="18"/>
        <w:szCs w:val="24"/>
        <w:lang w:val="de-DE"/>
      </w:rPr>
      <w:fldChar w:fldCharType="separate"/>
    </w:r>
    <w:r w:rsidR="00EC006B">
      <w:rPr>
        <w:rFonts w:ascii="Book Antiqua" w:hAnsi="Book Antiqua"/>
        <w:noProof/>
        <w:sz w:val="18"/>
        <w:szCs w:val="24"/>
        <w:lang w:val="de-DE"/>
      </w:rPr>
      <w:t>2</w:t>
    </w:r>
    <w:r w:rsidRPr="000C776F">
      <w:rPr>
        <w:rFonts w:ascii="Book Antiqua" w:hAnsi="Book Antiqua"/>
        <w:sz w:val="18"/>
        <w:szCs w:val="24"/>
        <w:lang w:val="de-DE"/>
      </w:rPr>
      <w:fldChar w:fldCharType="end"/>
    </w:r>
    <w:r w:rsidRPr="000C776F">
      <w:rPr>
        <w:rFonts w:ascii="Book Antiqua" w:hAnsi="Book Antiqua"/>
        <w:sz w:val="18"/>
        <w:szCs w:val="24"/>
        <w:lang w:val="de-DE"/>
      </w:rPr>
      <w:t xml:space="preserve"> von </w:t>
    </w:r>
    <w:r w:rsidRPr="000C776F">
      <w:rPr>
        <w:rFonts w:ascii="Book Antiqua" w:hAnsi="Book Antiqua"/>
        <w:sz w:val="18"/>
        <w:szCs w:val="24"/>
        <w:lang w:val="de-DE"/>
      </w:rPr>
      <w:fldChar w:fldCharType="begin"/>
    </w:r>
    <w:r w:rsidRPr="000C776F">
      <w:rPr>
        <w:rFonts w:ascii="Book Antiqua" w:hAnsi="Book Antiqua"/>
        <w:sz w:val="18"/>
        <w:szCs w:val="24"/>
        <w:lang w:val="de-DE"/>
      </w:rPr>
      <w:instrText xml:space="preserve"> NUMPAGES </w:instrText>
    </w:r>
    <w:r w:rsidRPr="000C776F">
      <w:rPr>
        <w:rFonts w:ascii="Book Antiqua" w:hAnsi="Book Antiqua"/>
        <w:sz w:val="18"/>
        <w:szCs w:val="24"/>
        <w:lang w:val="de-DE"/>
      </w:rPr>
      <w:fldChar w:fldCharType="separate"/>
    </w:r>
    <w:r w:rsidR="00EC006B">
      <w:rPr>
        <w:rFonts w:ascii="Book Antiqua" w:hAnsi="Book Antiqua"/>
        <w:noProof/>
        <w:sz w:val="18"/>
        <w:szCs w:val="24"/>
        <w:lang w:val="de-DE"/>
      </w:rPr>
      <w:t>2</w:t>
    </w:r>
    <w:r w:rsidRPr="000C776F">
      <w:rPr>
        <w:rFonts w:ascii="Book Antiqua" w:hAnsi="Book Antiqua"/>
        <w:sz w:val="18"/>
        <w:szCs w:val="24"/>
        <w:lang w:val="de-DE"/>
      </w:rPr>
      <w:fldChar w:fldCharType="end"/>
    </w:r>
    <w:r w:rsidRPr="000C776F">
      <w:rPr>
        <w:rFonts w:ascii="Book Antiqua" w:hAnsi="Book Antiqua"/>
        <w:sz w:val="18"/>
        <w:lang w:val="de-DE"/>
      </w:rPr>
      <w:tab/>
    </w:r>
    <w:r w:rsidRPr="000C776F">
      <w:rPr>
        <w:rFonts w:ascii="Book Antiqua" w:hAnsi="Book Antiqua"/>
        <w:sz w:val="18"/>
        <w:lang w:val="de-DE"/>
      </w:rPr>
      <w:tab/>
    </w:r>
    <w:proofErr w:type="spellStart"/>
    <w:r w:rsidRPr="000C776F">
      <w:rPr>
        <w:rFonts w:ascii="Book Antiqua" w:hAnsi="Book Antiqua"/>
        <w:sz w:val="18"/>
        <w:szCs w:val="18"/>
        <w:lang w:val="de-DE"/>
      </w:rPr>
      <w:t>Impressa</w:t>
    </w:r>
    <w:proofErr w:type="spellEnd"/>
    <w:r w:rsidRPr="000C776F">
      <w:rPr>
        <w:rFonts w:ascii="Book Antiqua" w:hAnsi="Book Antiqua"/>
        <w:sz w:val="18"/>
        <w:szCs w:val="18"/>
        <w:lang w:val="de-DE"/>
      </w:rPr>
      <w:t xml:space="preserve"> IP60 Digitaler Fotodrucker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1609D"/>
    <w:multiLevelType w:val="hybridMultilevel"/>
    <w:tmpl w:val="76506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1135D"/>
    <w:multiLevelType w:val="hybridMultilevel"/>
    <w:tmpl w:val="F1448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372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3F"/>
    <w:rsid w:val="00006C69"/>
    <w:rsid w:val="0001628B"/>
    <w:rsid w:val="00024BED"/>
    <w:rsid w:val="00044C69"/>
    <w:rsid w:val="00046415"/>
    <w:rsid w:val="000550B7"/>
    <w:rsid w:val="00063427"/>
    <w:rsid w:val="00072E12"/>
    <w:rsid w:val="00086C4E"/>
    <w:rsid w:val="00092BFE"/>
    <w:rsid w:val="000972A2"/>
    <w:rsid w:val="000B52F5"/>
    <w:rsid w:val="000C13FA"/>
    <w:rsid w:val="000C2559"/>
    <w:rsid w:val="000C5F0E"/>
    <w:rsid w:val="000C776F"/>
    <w:rsid w:val="000D5A10"/>
    <w:rsid w:val="000E5CF2"/>
    <w:rsid w:val="00102368"/>
    <w:rsid w:val="00104EA3"/>
    <w:rsid w:val="0011527B"/>
    <w:rsid w:val="0011655D"/>
    <w:rsid w:val="00127622"/>
    <w:rsid w:val="00170787"/>
    <w:rsid w:val="0017612E"/>
    <w:rsid w:val="00182AE2"/>
    <w:rsid w:val="001A5CDC"/>
    <w:rsid w:val="001C060B"/>
    <w:rsid w:val="001C7366"/>
    <w:rsid w:val="001D0C96"/>
    <w:rsid w:val="001F0115"/>
    <w:rsid w:val="001F389D"/>
    <w:rsid w:val="00214507"/>
    <w:rsid w:val="00227CAA"/>
    <w:rsid w:val="00244104"/>
    <w:rsid w:val="00253C9D"/>
    <w:rsid w:val="00262827"/>
    <w:rsid w:val="00263318"/>
    <w:rsid w:val="00273C68"/>
    <w:rsid w:val="002751C1"/>
    <w:rsid w:val="00281076"/>
    <w:rsid w:val="00293147"/>
    <w:rsid w:val="002933E4"/>
    <w:rsid w:val="00297DC7"/>
    <w:rsid w:val="002A4778"/>
    <w:rsid w:val="002A5217"/>
    <w:rsid w:val="002B4BCD"/>
    <w:rsid w:val="002B6479"/>
    <w:rsid w:val="002C211E"/>
    <w:rsid w:val="002C7BD0"/>
    <w:rsid w:val="002E226A"/>
    <w:rsid w:val="003000B2"/>
    <w:rsid w:val="0031408A"/>
    <w:rsid w:val="00350E83"/>
    <w:rsid w:val="00353CAD"/>
    <w:rsid w:val="0036331E"/>
    <w:rsid w:val="003C57BB"/>
    <w:rsid w:val="003D104B"/>
    <w:rsid w:val="003E16FD"/>
    <w:rsid w:val="003E2A5A"/>
    <w:rsid w:val="003E744A"/>
    <w:rsid w:val="00412E83"/>
    <w:rsid w:val="00416EED"/>
    <w:rsid w:val="00447E4E"/>
    <w:rsid w:val="0045140B"/>
    <w:rsid w:val="00470120"/>
    <w:rsid w:val="00472303"/>
    <w:rsid w:val="00491C5B"/>
    <w:rsid w:val="004948F0"/>
    <w:rsid w:val="004B0354"/>
    <w:rsid w:val="004C092B"/>
    <w:rsid w:val="004D0279"/>
    <w:rsid w:val="004D29D1"/>
    <w:rsid w:val="004D6A5D"/>
    <w:rsid w:val="004F103F"/>
    <w:rsid w:val="004F5737"/>
    <w:rsid w:val="004F7618"/>
    <w:rsid w:val="0052725B"/>
    <w:rsid w:val="00545FD0"/>
    <w:rsid w:val="00561DCD"/>
    <w:rsid w:val="00571397"/>
    <w:rsid w:val="00592F8C"/>
    <w:rsid w:val="0059467C"/>
    <w:rsid w:val="005E1D8B"/>
    <w:rsid w:val="005F1FF1"/>
    <w:rsid w:val="00602B37"/>
    <w:rsid w:val="006077F9"/>
    <w:rsid w:val="0062190E"/>
    <w:rsid w:val="00630FFE"/>
    <w:rsid w:val="0065273D"/>
    <w:rsid w:val="006B0C67"/>
    <w:rsid w:val="006C5B34"/>
    <w:rsid w:val="006C67A4"/>
    <w:rsid w:val="006E6C5A"/>
    <w:rsid w:val="006E7DDB"/>
    <w:rsid w:val="006F564A"/>
    <w:rsid w:val="00734787"/>
    <w:rsid w:val="00736FB4"/>
    <w:rsid w:val="0074378C"/>
    <w:rsid w:val="00781249"/>
    <w:rsid w:val="0079592C"/>
    <w:rsid w:val="007A294A"/>
    <w:rsid w:val="007E034B"/>
    <w:rsid w:val="007E35C0"/>
    <w:rsid w:val="007F141C"/>
    <w:rsid w:val="007F4CDC"/>
    <w:rsid w:val="00802852"/>
    <w:rsid w:val="008126B2"/>
    <w:rsid w:val="008179E9"/>
    <w:rsid w:val="00820994"/>
    <w:rsid w:val="008456B5"/>
    <w:rsid w:val="008703FD"/>
    <w:rsid w:val="008717B8"/>
    <w:rsid w:val="00871F25"/>
    <w:rsid w:val="00885ECE"/>
    <w:rsid w:val="008942D3"/>
    <w:rsid w:val="008A535F"/>
    <w:rsid w:val="008B3369"/>
    <w:rsid w:val="008B5B56"/>
    <w:rsid w:val="008C0B50"/>
    <w:rsid w:val="008C289C"/>
    <w:rsid w:val="008C680A"/>
    <w:rsid w:val="008E0903"/>
    <w:rsid w:val="008F48E3"/>
    <w:rsid w:val="00906E8A"/>
    <w:rsid w:val="00936C87"/>
    <w:rsid w:val="009550FE"/>
    <w:rsid w:val="00985376"/>
    <w:rsid w:val="009A76A6"/>
    <w:rsid w:val="009F4ED9"/>
    <w:rsid w:val="00A20183"/>
    <w:rsid w:val="00A25FFF"/>
    <w:rsid w:val="00A358C3"/>
    <w:rsid w:val="00A60B19"/>
    <w:rsid w:val="00A6202E"/>
    <w:rsid w:val="00A62AA8"/>
    <w:rsid w:val="00A916F0"/>
    <w:rsid w:val="00AC0469"/>
    <w:rsid w:val="00AC53BF"/>
    <w:rsid w:val="00AC7501"/>
    <w:rsid w:val="00AD5BD3"/>
    <w:rsid w:val="00AD666E"/>
    <w:rsid w:val="00B0274A"/>
    <w:rsid w:val="00B03241"/>
    <w:rsid w:val="00B12C37"/>
    <w:rsid w:val="00B26E0A"/>
    <w:rsid w:val="00B27B8E"/>
    <w:rsid w:val="00B47A1F"/>
    <w:rsid w:val="00B61785"/>
    <w:rsid w:val="00B71C67"/>
    <w:rsid w:val="00B9554C"/>
    <w:rsid w:val="00B95D3C"/>
    <w:rsid w:val="00BA17D4"/>
    <w:rsid w:val="00BA75D3"/>
    <w:rsid w:val="00BD6F27"/>
    <w:rsid w:val="00BF2EBF"/>
    <w:rsid w:val="00C14DD3"/>
    <w:rsid w:val="00C30192"/>
    <w:rsid w:val="00C30AE3"/>
    <w:rsid w:val="00C65386"/>
    <w:rsid w:val="00C87B39"/>
    <w:rsid w:val="00C90294"/>
    <w:rsid w:val="00CA499F"/>
    <w:rsid w:val="00CC2F67"/>
    <w:rsid w:val="00CE432C"/>
    <w:rsid w:val="00CE5DA7"/>
    <w:rsid w:val="00CF2F96"/>
    <w:rsid w:val="00D016F7"/>
    <w:rsid w:val="00D07345"/>
    <w:rsid w:val="00D1307D"/>
    <w:rsid w:val="00D21D07"/>
    <w:rsid w:val="00D50061"/>
    <w:rsid w:val="00D633AF"/>
    <w:rsid w:val="00D642B9"/>
    <w:rsid w:val="00D70BC4"/>
    <w:rsid w:val="00D7728C"/>
    <w:rsid w:val="00DA1549"/>
    <w:rsid w:val="00DB067B"/>
    <w:rsid w:val="00DC0F22"/>
    <w:rsid w:val="00DD3F30"/>
    <w:rsid w:val="00DD54EA"/>
    <w:rsid w:val="00DF197B"/>
    <w:rsid w:val="00E10B9E"/>
    <w:rsid w:val="00E15027"/>
    <w:rsid w:val="00E2230A"/>
    <w:rsid w:val="00E3295A"/>
    <w:rsid w:val="00E37645"/>
    <w:rsid w:val="00E557BD"/>
    <w:rsid w:val="00E617D2"/>
    <w:rsid w:val="00E644C9"/>
    <w:rsid w:val="00E83362"/>
    <w:rsid w:val="00E925CE"/>
    <w:rsid w:val="00E955FF"/>
    <w:rsid w:val="00EA2075"/>
    <w:rsid w:val="00EA7CAE"/>
    <w:rsid w:val="00EC006B"/>
    <w:rsid w:val="00EC6E89"/>
    <w:rsid w:val="00ED4FAD"/>
    <w:rsid w:val="00EE293E"/>
    <w:rsid w:val="00EE59D0"/>
    <w:rsid w:val="00EE670E"/>
    <w:rsid w:val="00EF323C"/>
    <w:rsid w:val="00F16DC5"/>
    <w:rsid w:val="00F24A4E"/>
    <w:rsid w:val="00F33D97"/>
    <w:rsid w:val="00F417FA"/>
    <w:rsid w:val="00F66F54"/>
    <w:rsid w:val="00F714CB"/>
    <w:rsid w:val="00F7187E"/>
    <w:rsid w:val="00F84884"/>
    <w:rsid w:val="00F84973"/>
    <w:rsid w:val="00FA1F5F"/>
    <w:rsid w:val="00FA2AA5"/>
    <w:rsid w:val="00FA489F"/>
    <w:rsid w:val="00FA5BB0"/>
    <w:rsid w:val="00FB54F7"/>
    <w:rsid w:val="00FC7C19"/>
    <w:rsid w:val="00FE4716"/>
    <w:rsid w:val="00FF13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7219"/>
    <o:shapelayout v:ext="edit">
      <o:idmap v:ext="edit" data="1"/>
    </o:shapelayout>
  </w:shapeDefaults>
  <w:decimalSymbol w:val=","/>
  <w:listSeparator w:val=";"/>
  <w14:docId w14:val="7B2FA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No Spacing" w:qFormat="1"/>
    <w:lsdException w:name="List Paragraph" w:uiPriority="34" w:qFormat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eiche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eiche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eiche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eiche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k">
    <w:name w:val="Hyperlink"/>
    <w:basedOn w:val="Absatz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eichen"/>
    <w:rsid w:val="00145ADB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eichen"/>
    <w:rsid w:val="00145ADB"/>
    <w:rPr>
      <w:rFonts w:ascii="Book Antiqua" w:hAnsi="Book Antiqua"/>
      <w:sz w:val="24"/>
    </w:rPr>
  </w:style>
  <w:style w:type="character" w:customStyle="1" w:styleId="TextkrperZeichen">
    <w:name w:val="Textkörper Zeichen"/>
    <w:basedOn w:val="Absatz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standardschriftart"/>
    <w:rsid w:val="00145ADB"/>
    <w:rPr>
      <w:sz w:val="16"/>
    </w:rPr>
  </w:style>
  <w:style w:type="character" w:styleId="Seitenzahl">
    <w:name w:val="page number"/>
    <w:basedOn w:val="Absatzstandardschriftart"/>
    <w:rsid w:val="00145ADB"/>
  </w:style>
  <w:style w:type="character" w:customStyle="1" w:styleId="berschrift5Zeichen">
    <w:name w:val="Überschrift 5 Zeichen"/>
    <w:basedOn w:val="Absatz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62190E"/>
    <w:pPr>
      <w:spacing w:after="200"/>
    </w:pPr>
    <w:rPr>
      <w:rFonts w:ascii="Book Antiqua" w:hAnsi="Book Antiqua"/>
      <w:snapToGrid w:val="0"/>
      <w:sz w:val="23"/>
      <w:lang w:val="de-DE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E557BD"/>
    <w:pPr>
      <w:spacing w:after="200"/>
      <w:jc w:val="center"/>
    </w:pPr>
    <w:rPr>
      <w:sz w:val="27"/>
      <w:szCs w:val="27"/>
    </w:rPr>
  </w:style>
  <w:style w:type="character" w:customStyle="1" w:styleId="PRHeading1Char">
    <w:name w:val="PR Heading 1 Char"/>
    <w:basedOn w:val="berschrift1Zeichen"/>
    <w:link w:val="PRHeading1"/>
    <w:rsid w:val="00E557BD"/>
    <w:rPr>
      <w:rFonts w:ascii="Book Antiqua" w:eastAsia="Times New Roman" w:hAnsi="Book Antiqua" w:cs="Times New Roman"/>
      <w:b/>
      <w:sz w:val="27"/>
      <w:szCs w:val="27"/>
      <w:lang w:val="en-US"/>
    </w:rPr>
  </w:style>
  <w:style w:type="paragraph" w:customStyle="1" w:styleId="PRHeading2">
    <w:name w:val="PR Heading 2"/>
    <w:next w:val="berschrift2"/>
    <w:link w:val="PRHeading2Char"/>
    <w:autoRedefine/>
    <w:qFormat/>
    <w:rsid w:val="00EE293E"/>
    <w:pPr>
      <w:spacing w:after="200"/>
      <w:jc w:val="center"/>
    </w:pPr>
    <w:rPr>
      <w:rFonts w:ascii="Book Antiqua" w:eastAsia="Times New Roman" w:hAnsi="Book Antiqua"/>
      <w:i/>
      <w:sz w:val="23"/>
      <w:szCs w:val="23"/>
    </w:rPr>
  </w:style>
  <w:style w:type="character" w:customStyle="1" w:styleId="berschrift2Zeichen">
    <w:name w:val="Überschrift 2 Zeichen"/>
    <w:basedOn w:val="Absatz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standardschriftart"/>
    <w:link w:val="PRHeading2"/>
    <w:rsid w:val="00EE293E"/>
    <w:rPr>
      <w:rFonts w:ascii="Book Antiqua" w:eastAsia="Times New Roman" w:hAnsi="Book Antiqua"/>
      <w:i/>
      <w:sz w:val="23"/>
      <w:szCs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eichen"/>
    <w:link w:val="PRFooter"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eiche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GesichteterLink">
    <w:name w:val="FollowedHyperlink"/>
    <w:basedOn w:val="Absatz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eichen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eichen"/>
    <w:rsid w:val="00DD54EA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rsid w:val="00DD54E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eiche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eichen">
    <w:name w:val="Kein Leerraum Zeichen"/>
    <w:basedOn w:val="Absatz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No Spacing" w:qFormat="1"/>
    <w:lsdException w:name="List Paragraph" w:uiPriority="34" w:qFormat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eiche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eiche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eiche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eiche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k">
    <w:name w:val="Hyperlink"/>
    <w:basedOn w:val="Absatz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eichen"/>
    <w:rsid w:val="00145ADB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eichen"/>
    <w:rsid w:val="00145ADB"/>
    <w:rPr>
      <w:rFonts w:ascii="Book Antiqua" w:hAnsi="Book Antiqua"/>
      <w:sz w:val="24"/>
    </w:rPr>
  </w:style>
  <w:style w:type="character" w:customStyle="1" w:styleId="TextkrperZeichen">
    <w:name w:val="Textkörper Zeichen"/>
    <w:basedOn w:val="Absatz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standardschriftart"/>
    <w:rsid w:val="00145ADB"/>
    <w:rPr>
      <w:sz w:val="16"/>
    </w:rPr>
  </w:style>
  <w:style w:type="character" w:styleId="Seitenzahl">
    <w:name w:val="page number"/>
    <w:basedOn w:val="Absatzstandardschriftart"/>
    <w:rsid w:val="00145ADB"/>
  </w:style>
  <w:style w:type="character" w:customStyle="1" w:styleId="berschrift5Zeichen">
    <w:name w:val="Überschrift 5 Zeichen"/>
    <w:basedOn w:val="Absatz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62190E"/>
    <w:pPr>
      <w:spacing w:after="200"/>
    </w:pPr>
    <w:rPr>
      <w:rFonts w:ascii="Book Antiqua" w:hAnsi="Book Antiqua"/>
      <w:snapToGrid w:val="0"/>
      <w:sz w:val="23"/>
      <w:lang w:val="de-DE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E557BD"/>
    <w:pPr>
      <w:spacing w:after="200"/>
      <w:jc w:val="center"/>
    </w:pPr>
    <w:rPr>
      <w:sz w:val="27"/>
      <w:szCs w:val="27"/>
    </w:rPr>
  </w:style>
  <w:style w:type="character" w:customStyle="1" w:styleId="PRHeading1Char">
    <w:name w:val="PR Heading 1 Char"/>
    <w:basedOn w:val="berschrift1Zeichen"/>
    <w:link w:val="PRHeading1"/>
    <w:rsid w:val="00E557BD"/>
    <w:rPr>
      <w:rFonts w:ascii="Book Antiqua" w:eastAsia="Times New Roman" w:hAnsi="Book Antiqua" w:cs="Times New Roman"/>
      <w:b/>
      <w:sz w:val="27"/>
      <w:szCs w:val="27"/>
      <w:lang w:val="en-US"/>
    </w:rPr>
  </w:style>
  <w:style w:type="paragraph" w:customStyle="1" w:styleId="PRHeading2">
    <w:name w:val="PR Heading 2"/>
    <w:next w:val="berschrift2"/>
    <w:link w:val="PRHeading2Char"/>
    <w:autoRedefine/>
    <w:qFormat/>
    <w:rsid w:val="00EE293E"/>
    <w:pPr>
      <w:spacing w:after="200"/>
      <w:jc w:val="center"/>
    </w:pPr>
    <w:rPr>
      <w:rFonts w:ascii="Book Antiqua" w:eastAsia="Times New Roman" w:hAnsi="Book Antiqua"/>
      <w:i/>
      <w:sz w:val="23"/>
      <w:szCs w:val="23"/>
    </w:rPr>
  </w:style>
  <w:style w:type="character" w:customStyle="1" w:styleId="berschrift2Zeichen">
    <w:name w:val="Überschrift 2 Zeichen"/>
    <w:basedOn w:val="Absatz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standardschriftart"/>
    <w:link w:val="PRHeading2"/>
    <w:rsid w:val="00EE293E"/>
    <w:rPr>
      <w:rFonts w:ascii="Book Antiqua" w:eastAsia="Times New Roman" w:hAnsi="Book Antiqua"/>
      <w:i/>
      <w:sz w:val="23"/>
      <w:szCs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eichen"/>
    <w:link w:val="PRFooter"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eiche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GesichteterLink">
    <w:name w:val="FollowedHyperlink"/>
    <w:basedOn w:val="Absatz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eichen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eichen"/>
    <w:rsid w:val="00DD54EA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rsid w:val="00DD54E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eiche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eichen">
    <w:name w:val="Kein Leerraum Zeichen"/>
    <w:basedOn w:val="Absatz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://dtm-print.eu/de/form/register.html" TargetMode="External"/><Relationship Id="rId13" Type="http://schemas.openxmlformats.org/officeDocument/2006/relationships/hyperlink" Target="http://dtm-print.eu" TargetMode="External"/><Relationship Id="rId14" Type="http://schemas.openxmlformats.org/officeDocument/2006/relationships/hyperlink" Target="https://www.facebook.com/dtm.print.1986/" TargetMode="External"/><Relationship Id="rId15" Type="http://schemas.openxmlformats.org/officeDocument/2006/relationships/hyperlink" Target="https://twitter.com/DTM_Print_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resse@dtm-print.eu" TargetMode="External"/><Relationship Id="rId10" Type="http://schemas.openxmlformats.org/officeDocument/2006/relationships/hyperlink" Target="http://dtm-print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dtm-print.eu" TargetMode="External"/><Relationship Id="rId2" Type="http://schemas.openxmlformats.org/officeDocument/2006/relationships/hyperlink" Target="http://dtm-print.eu" TargetMode="External"/><Relationship Id="rId3" Type="http://schemas.openxmlformats.org/officeDocument/2006/relationships/hyperlink" Target="mailto:presse@dtm-print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hoffmann:Library:Application%20Support:Microsoft:Office:Benutzervorlagen:Meine%20Vorlagen:PR_LX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78FE624-CC3B-2F40-86C7-2CCECC63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PR_LX_EN.dotx</Template>
  <TotalTime>0</TotalTime>
  <Pages>2</Pages>
  <Words>559</Words>
  <Characters>3528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Primera Europe becomes DTM Print</vt:lpstr>
    </vt:vector>
  </TitlesOfParts>
  <Manager/>
  <Company>DTM Print GmbH</Company>
  <LinksUpToDate>false</LinksUpToDate>
  <CharactersWithSpaces>4079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Both</dc:creator>
  <cp:keywords/>
  <dc:description/>
  <cp:lastModifiedBy>Anke Both</cp:lastModifiedBy>
  <cp:revision>9</cp:revision>
  <cp:lastPrinted>2020-01-28T11:54:00Z</cp:lastPrinted>
  <dcterms:created xsi:type="dcterms:W3CDTF">2020-02-14T13:31:00Z</dcterms:created>
  <dcterms:modified xsi:type="dcterms:W3CDTF">2020-02-14T15:15:00Z</dcterms:modified>
  <cp:category/>
</cp:coreProperties>
</file>