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7" w:type="dxa"/>
        <w:tblLook w:val="01E0" w:firstRow="1" w:lastRow="1" w:firstColumn="1" w:lastColumn="1" w:noHBand="0" w:noVBand="0"/>
      </w:tblPr>
      <w:tblGrid>
        <w:gridCol w:w="4861"/>
        <w:gridCol w:w="610"/>
        <w:gridCol w:w="3476"/>
      </w:tblGrid>
      <w:tr w:rsidR="00816ACA" w:rsidRPr="003B3FFD" w14:paraId="19369317" w14:textId="77777777" w:rsidTr="00016C11">
        <w:trPr>
          <w:trHeight w:val="2444"/>
        </w:trPr>
        <w:tc>
          <w:tcPr>
            <w:tcW w:w="4861" w:type="dxa"/>
          </w:tcPr>
          <w:p w14:paraId="74128C80" w14:textId="77777777" w:rsidR="00816ACA" w:rsidRPr="003B3FFD" w:rsidRDefault="00A41EFB">
            <w:pPr>
              <w:pStyle w:val="berschrift1"/>
              <w:jc w:val="both"/>
              <w:rPr>
                <w:sz w:val="36"/>
                <w:lang w:val="fr-FR"/>
              </w:rPr>
            </w:pPr>
            <w:r w:rsidRPr="003B3FFD">
              <w:rPr>
                <w:sz w:val="36"/>
                <w:szCs w:val="36"/>
                <w:lang w:val="fr-FR"/>
              </w:rPr>
              <w:t>Communiqué de presse</w:t>
            </w:r>
          </w:p>
          <w:p w14:paraId="06A503E3" w14:textId="77777777" w:rsidR="00816ACA" w:rsidRPr="003B3FFD" w:rsidRDefault="00816ACA">
            <w:pPr>
              <w:jc w:val="both"/>
              <w:rPr>
                <w:rFonts w:ascii="Book Antiqua" w:hAnsi="Book Antiqua"/>
                <w:lang w:val="fr-FR"/>
              </w:rPr>
            </w:pPr>
          </w:p>
          <w:p w14:paraId="0392D8D6" w14:textId="0561B48B" w:rsidR="00816ACA" w:rsidRPr="003B3FFD" w:rsidRDefault="00A41EFB">
            <w:pPr>
              <w:ind w:right="-463"/>
              <w:jc w:val="both"/>
              <w:rPr>
                <w:rFonts w:ascii="Book Antiqua" w:hAnsi="Book Antiqua"/>
                <w:lang w:val="fr-FR"/>
              </w:rPr>
            </w:pPr>
            <w:r w:rsidRPr="003B3FFD">
              <w:rPr>
                <w:rFonts w:ascii="Book Antiqua" w:hAnsi="Book Antiqua"/>
                <w:lang w:val="fr-FR"/>
              </w:rPr>
              <w:t>Pour plus d</w:t>
            </w:r>
            <w:r w:rsidR="008E0B17">
              <w:rPr>
                <w:rFonts w:ascii="Book Antiqua" w:hAnsi="Book Antiqua"/>
                <w:lang w:val="fr-FR"/>
              </w:rPr>
              <w:t>’</w:t>
            </w:r>
            <w:r w:rsidRPr="003B3FFD">
              <w:rPr>
                <w:rFonts w:ascii="Book Antiqua" w:hAnsi="Book Antiqua"/>
                <w:lang w:val="fr-FR"/>
              </w:rPr>
              <w:t xml:space="preserve">informations : Didier </w:t>
            </w:r>
            <w:proofErr w:type="spellStart"/>
            <w:r w:rsidRPr="003B3FFD">
              <w:rPr>
                <w:rFonts w:ascii="Book Antiqua" w:hAnsi="Book Antiqua"/>
                <w:lang w:val="fr-FR"/>
              </w:rPr>
              <w:t>Jouandeau</w:t>
            </w:r>
            <w:proofErr w:type="spellEnd"/>
          </w:p>
          <w:p w14:paraId="33953427" w14:textId="77777777" w:rsidR="00816ACA" w:rsidRPr="003B3FFD" w:rsidRDefault="00816ACA">
            <w:pPr>
              <w:jc w:val="both"/>
              <w:rPr>
                <w:rFonts w:ascii="Book Antiqua" w:hAnsi="Book Antiqua"/>
                <w:lang w:val="fr-FR"/>
              </w:rPr>
            </w:pPr>
          </w:p>
          <w:p w14:paraId="7DFE8EA9" w14:textId="77777777" w:rsidR="00816ACA" w:rsidRPr="003B3FFD" w:rsidRDefault="00A41EFB">
            <w:pPr>
              <w:jc w:val="both"/>
              <w:rPr>
                <w:rFonts w:ascii="Book Antiqua" w:hAnsi="Book Antiqua"/>
                <w:lang w:val="fr-FR"/>
              </w:rPr>
            </w:pPr>
            <w:r w:rsidRPr="003B3FFD">
              <w:rPr>
                <w:rFonts w:ascii="Book Antiqua" w:hAnsi="Book Antiqua"/>
                <w:lang w:val="fr-FR"/>
              </w:rPr>
              <w:t xml:space="preserve">DTM </w:t>
            </w:r>
            <w:proofErr w:type="spellStart"/>
            <w:r w:rsidRPr="003B3FFD">
              <w:rPr>
                <w:rFonts w:ascii="Book Antiqua" w:hAnsi="Book Antiqua"/>
                <w:lang w:val="fr-FR"/>
              </w:rPr>
              <w:t>Print</w:t>
            </w:r>
            <w:proofErr w:type="spellEnd"/>
            <w:r w:rsidRPr="003B3FFD">
              <w:rPr>
                <w:rFonts w:ascii="Book Antiqua" w:hAnsi="Book Antiqua"/>
                <w:lang w:val="fr-FR"/>
              </w:rPr>
              <w:t xml:space="preserve"> </w:t>
            </w:r>
            <w:proofErr w:type="spellStart"/>
            <w:r w:rsidRPr="003B3FFD">
              <w:rPr>
                <w:rFonts w:ascii="Book Antiqua" w:hAnsi="Book Antiqua"/>
                <w:lang w:val="fr-FR"/>
              </w:rPr>
              <w:t>GmbH</w:t>
            </w:r>
            <w:proofErr w:type="spellEnd"/>
          </w:p>
          <w:p w14:paraId="29B3E913" w14:textId="77777777" w:rsidR="00816ACA" w:rsidRPr="003B3FFD" w:rsidRDefault="00A41EFB">
            <w:pPr>
              <w:jc w:val="both"/>
              <w:rPr>
                <w:rFonts w:ascii="Book Antiqua" w:hAnsi="Book Antiqua"/>
                <w:lang w:val="fr-FR"/>
              </w:rPr>
            </w:pPr>
            <w:r w:rsidRPr="003B3FFD">
              <w:rPr>
                <w:rFonts w:ascii="Book Antiqua" w:hAnsi="Book Antiqua"/>
                <w:lang w:val="fr-FR"/>
              </w:rPr>
              <w:t xml:space="preserve">Téléphone : +33 </w:t>
            </w:r>
            <w:r w:rsidRPr="003B3FFD">
              <w:rPr>
                <w:rFonts w:ascii="Book Antiqua" w:eastAsia="Cambria" w:hAnsi="Book Antiqua" w:cs="Arial"/>
                <w:bCs/>
                <w:szCs w:val="26"/>
                <w:lang w:val="fr-FR"/>
              </w:rPr>
              <w:t>951 681010</w:t>
            </w:r>
          </w:p>
          <w:p w14:paraId="76014528" w14:textId="77777777" w:rsidR="00816ACA" w:rsidRPr="003B3FFD" w:rsidRDefault="00A41EFB">
            <w:pPr>
              <w:jc w:val="both"/>
              <w:rPr>
                <w:rFonts w:ascii="Book Antiqua" w:hAnsi="Book Antiqua"/>
                <w:lang w:val="fr-FR"/>
              </w:rPr>
            </w:pPr>
            <w:r w:rsidRPr="003B3FFD">
              <w:rPr>
                <w:rFonts w:ascii="Book Antiqua" w:hAnsi="Book Antiqua"/>
                <w:lang w:val="fr-FR"/>
              </w:rPr>
              <w:t>E-Mail :</w:t>
            </w:r>
            <w:r w:rsidRPr="003B3FFD">
              <w:rPr>
                <w:rFonts w:ascii="Book Antiqua" w:hAnsi="Book Antiqua"/>
                <w:lang w:val="fr-FR"/>
              </w:rPr>
              <w:tab/>
            </w:r>
            <w:hyperlink r:id="rId8" w:tgtFrame="mailto:djouandeau@dtm-print.eu">
              <w:r w:rsidRPr="003B3FFD">
                <w:rPr>
                  <w:rStyle w:val="LienInternet"/>
                  <w:rFonts w:ascii="Book Antiqua" w:hAnsi="Book Antiqua"/>
                  <w:lang w:val="fr-FR"/>
                </w:rPr>
                <w:t>djouandeau@dtm-print.eu</w:t>
              </w:r>
            </w:hyperlink>
          </w:p>
          <w:p w14:paraId="29C705C5" w14:textId="77777777" w:rsidR="00816ACA" w:rsidRPr="003B3FFD" w:rsidRDefault="00A41EFB">
            <w:pPr>
              <w:jc w:val="both"/>
              <w:rPr>
                <w:rFonts w:ascii="Book Antiqua" w:hAnsi="Book Antiqua"/>
                <w:b/>
                <w:sz w:val="22"/>
                <w:szCs w:val="22"/>
                <w:lang w:val="fr-FR"/>
              </w:rPr>
            </w:pPr>
            <w:r w:rsidRPr="003B3FFD">
              <w:rPr>
                <w:rFonts w:ascii="Book Antiqua" w:hAnsi="Book Antiqua"/>
                <w:lang w:val="fr-FR"/>
              </w:rPr>
              <w:t>WWW :</w:t>
            </w:r>
            <w:r w:rsidRPr="003B3FFD">
              <w:rPr>
                <w:rFonts w:ascii="Book Antiqua" w:hAnsi="Book Antiqua"/>
                <w:lang w:val="fr-FR"/>
              </w:rPr>
              <w:tab/>
            </w:r>
            <w:hyperlink r:id="rId9">
              <w:r w:rsidRPr="003B3FFD">
                <w:rPr>
                  <w:rStyle w:val="LienInternet"/>
                  <w:rFonts w:ascii="Book Antiqua" w:hAnsi="Book Antiqua"/>
                  <w:lang w:val="fr-FR"/>
                </w:rPr>
                <w:t>dtm-print.eu</w:t>
              </w:r>
            </w:hyperlink>
            <w:r w:rsidRPr="003B3FFD">
              <w:rPr>
                <w:rFonts w:ascii="Book Antiqua" w:hAnsi="Book Antiqua"/>
                <w:lang w:val="fr-FR"/>
              </w:rPr>
              <w:t xml:space="preserve"> </w:t>
            </w:r>
          </w:p>
        </w:tc>
        <w:tc>
          <w:tcPr>
            <w:tcW w:w="610" w:type="dxa"/>
          </w:tcPr>
          <w:p w14:paraId="53352251" w14:textId="77777777" w:rsidR="00816ACA" w:rsidRPr="003B3FFD" w:rsidRDefault="00816ACA">
            <w:pPr>
              <w:jc w:val="both"/>
              <w:rPr>
                <w:rFonts w:ascii="Book Antiqua" w:hAnsi="Book Antiqua"/>
                <w:sz w:val="22"/>
                <w:szCs w:val="22"/>
                <w:lang w:val="fr-FR"/>
              </w:rPr>
            </w:pPr>
          </w:p>
        </w:tc>
        <w:tc>
          <w:tcPr>
            <w:tcW w:w="3476" w:type="dxa"/>
          </w:tcPr>
          <w:p w14:paraId="38726FC4" w14:textId="77777777" w:rsidR="00816ACA" w:rsidRPr="003B3FFD" w:rsidRDefault="00A41EFB">
            <w:pPr>
              <w:jc w:val="both"/>
              <w:rPr>
                <w:rFonts w:ascii="Book Antiqua" w:hAnsi="Book Antiqua"/>
                <w:b/>
                <w:sz w:val="22"/>
                <w:szCs w:val="22"/>
                <w:lang w:val="fr-FR"/>
              </w:rPr>
            </w:pPr>
            <w:r w:rsidRPr="003B3FFD">
              <w:rPr>
                <w:rFonts w:ascii="Book Antiqua" w:hAnsi="Book Antiqua"/>
                <w:noProof/>
                <w:lang w:val="fr-FR"/>
              </w:rPr>
              <w:drawing>
                <wp:inline distT="0" distB="0" distL="0" distR="0" wp14:anchorId="181C823C" wp14:editId="18BD02E1">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10"/>
                          <a:stretch>
                            <a:fillRect/>
                          </a:stretch>
                        </pic:blipFill>
                        <pic:spPr bwMode="auto">
                          <a:xfrm>
                            <a:off x="0" y="0"/>
                            <a:ext cx="1802130" cy="1144905"/>
                          </a:xfrm>
                          <a:prstGeom prst="rect">
                            <a:avLst/>
                          </a:prstGeom>
                        </pic:spPr>
                      </pic:pic>
                    </a:graphicData>
                  </a:graphic>
                </wp:inline>
              </w:drawing>
            </w:r>
          </w:p>
        </w:tc>
      </w:tr>
    </w:tbl>
    <w:p w14:paraId="259AA0A1" w14:textId="2EB52ACD" w:rsidR="00333C0D" w:rsidRPr="003B3FFD" w:rsidRDefault="00333C0D" w:rsidP="00333C0D">
      <w:pPr>
        <w:pStyle w:val="PRHeading1"/>
      </w:pPr>
      <w:r w:rsidRPr="003B3FFD">
        <w:t xml:space="preserve">Nouvelle </w:t>
      </w:r>
      <w:r w:rsidRPr="003B3FFD">
        <w:rPr>
          <w:sz w:val="28"/>
          <w:szCs w:val="28"/>
          <w:lang w:eastAsia="de-DE"/>
        </w:rPr>
        <w:t>gamme</w:t>
      </w:r>
      <w:r w:rsidRPr="003B3FFD">
        <w:t xml:space="preserve"> d</w:t>
      </w:r>
      <w:r w:rsidR="008E0B17">
        <w:t>’</w:t>
      </w:r>
      <w:r w:rsidRPr="003B3FFD">
        <w:t xml:space="preserve">étiquettes </w:t>
      </w:r>
      <w:proofErr w:type="spellStart"/>
      <w:r w:rsidRPr="003B3FFD">
        <w:t>EcoTec</w:t>
      </w:r>
      <w:proofErr w:type="spellEnd"/>
      <w:r w:rsidRPr="003B3FFD">
        <w:t xml:space="preserve"> pour l</w:t>
      </w:r>
      <w:r w:rsidR="008E0B17">
        <w:t>’</w:t>
      </w:r>
      <w:r w:rsidRPr="003B3FFD">
        <w:t>étiquetage écologique des produits</w:t>
      </w:r>
    </w:p>
    <w:p w14:paraId="38110666" w14:textId="52BF4623" w:rsidR="00333C0D" w:rsidRPr="003B3FFD" w:rsidRDefault="00333C0D" w:rsidP="00333C0D">
      <w:pPr>
        <w:pStyle w:val="PRBody"/>
        <w:rPr>
          <w:lang w:val="fr-FR"/>
        </w:rPr>
      </w:pPr>
      <w:r w:rsidRPr="003B3FFD">
        <w:rPr>
          <w:b/>
          <w:i/>
          <w:iCs/>
          <w:lang w:val="fr-FR"/>
        </w:rPr>
        <w:t>Paris, le 23 mars 2023</w:t>
      </w:r>
      <w:r w:rsidRPr="003B3FFD">
        <w:rPr>
          <w:lang w:val="fr-FR"/>
        </w:rPr>
        <w:t xml:space="preserve"> – Les étiquettes sont un élément essentiel de tout emballage. Elles ont un fort impact sur le processus d</w:t>
      </w:r>
      <w:r w:rsidR="008E0B17">
        <w:rPr>
          <w:lang w:val="fr-FR"/>
        </w:rPr>
        <w:t>’</w:t>
      </w:r>
      <w:r w:rsidRPr="003B3FFD">
        <w:rPr>
          <w:lang w:val="fr-FR"/>
        </w:rPr>
        <w:t>achat des consommateurs en attirant l</w:t>
      </w:r>
      <w:r w:rsidR="008E0B17">
        <w:rPr>
          <w:lang w:val="fr-FR"/>
        </w:rPr>
        <w:t>’</w:t>
      </w:r>
      <w:r w:rsidRPr="003B3FFD">
        <w:rPr>
          <w:lang w:val="fr-FR"/>
        </w:rPr>
        <w:t>attention sur un produit. En outre, les étiquettes contiennent de nombreuses informations qui peuvent inciter les consommateurs à acheter un produit ou à chercher une alternative.</w:t>
      </w:r>
    </w:p>
    <w:p w14:paraId="002F3C98" w14:textId="70A0EAA6" w:rsidR="00333C0D" w:rsidRPr="003B3FFD" w:rsidRDefault="00333C0D" w:rsidP="00333C0D">
      <w:pPr>
        <w:pStyle w:val="PRBody"/>
        <w:rPr>
          <w:lang w:val="fr-FR"/>
        </w:rPr>
      </w:pPr>
      <w:r w:rsidRPr="003B3FFD">
        <w:rPr>
          <w:lang w:val="fr-FR"/>
        </w:rPr>
        <w:t>Lorsqu</w:t>
      </w:r>
      <w:r w:rsidR="008E0B17">
        <w:rPr>
          <w:lang w:val="fr-FR"/>
        </w:rPr>
        <w:t>’</w:t>
      </w:r>
      <w:r w:rsidRPr="003B3FFD">
        <w:rPr>
          <w:lang w:val="fr-FR"/>
        </w:rPr>
        <w:t>ils achètent un produit, les consommateurs tiennent également compte du caractère durable de l</w:t>
      </w:r>
      <w:r w:rsidR="008E0B17">
        <w:rPr>
          <w:lang w:val="fr-FR"/>
        </w:rPr>
        <w:t>’</w:t>
      </w:r>
      <w:r w:rsidRPr="003B3FFD">
        <w:rPr>
          <w:lang w:val="fr-FR"/>
        </w:rPr>
        <w:t>emballage du produit et de l</w:t>
      </w:r>
      <w:r w:rsidR="008E0B17">
        <w:rPr>
          <w:lang w:val="fr-FR"/>
        </w:rPr>
        <w:t>’</w:t>
      </w:r>
      <w:r w:rsidRPr="003B3FFD">
        <w:rPr>
          <w:lang w:val="fr-FR"/>
        </w:rPr>
        <w:t>étiquette utilisée. D</w:t>
      </w:r>
      <w:r w:rsidR="008E0B17">
        <w:rPr>
          <w:lang w:val="fr-FR"/>
        </w:rPr>
        <w:t>’</w:t>
      </w:r>
      <w:r w:rsidRPr="003B3FFD">
        <w:rPr>
          <w:lang w:val="fr-FR"/>
        </w:rPr>
        <w:t>où la question suivante : le plastique est-il préférable au papier ou vice versa ? Il n</w:t>
      </w:r>
      <w:r w:rsidR="008E0B17">
        <w:rPr>
          <w:lang w:val="fr-FR"/>
        </w:rPr>
        <w:t>’</w:t>
      </w:r>
      <w:r w:rsidRPr="003B3FFD">
        <w:rPr>
          <w:lang w:val="fr-FR"/>
        </w:rPr>
        <w:t>y a pas de réponse générale à cette question. Il est toutefois important que les mêmes matériaux soient utilisés pour l</w:t>
      </w:r>
      <w:r w:rsidR="008E0B17">
        <w:rPr>
          <w:lang w:val="fr-FR"/>
        </w:rPr>
        <w:t>’</w:t>
      </w:r>
      <w:r w:rsidRPr="003B3FFD">
        <w:rPr>
          <w:lang w:val="fr-FR"/>
        </w:rPr>
        <w:t xml:space="preserve">emballage, par exemple une étiquette en PET sur une bouteille en PET avec un bouchon en PET ou une étiquette en papier sur une boîte en carton. Contrairement aux emballages composites, les </w:t>
      </w:r>
      <w:proofErr w:type="spellStart"/>
      <w:r w:rsidRPr="003B3FFD">
        <w:rPr>
          <w:lang w:val="fr-FR"/>
        </w:rPr>
        <w:t>monoemballages</w:t>
      </w:r>
      <w:proofErr w:type="spellEnd"/>
      <w:r w:rsidRPr="003B3FFD">
        <w:rPr>
          <w:lang w:val="fr-FR"/>
        </w:rPr>
        <w:t xml:space="preserve"> peuvent être recyclés dans leur ensemble, sans que le consommateur ne doive séparer manuellement les différents matériaux dont sont constitués les emballages composites. Si cela ne se fait pas à l</w:t>
      </w:r>
      <w:r w:rsidR="008E0B17">
        <w:rPr>
          <w:lang w:val="fr-FR"/>
        </w:rPr>
        <w:t>’</w:t>
      </w:r>
      <w:r w:rsidRPr="003B3FFD">
        <w:rPr>
          <w:lang w:val="fr-FR"/>
        </w:rPr>
        <w:t>avance, la seule façon de recycler est le recyclage thermique, c</w:t>
      </w:r>
      <w:r w:rsidR="008E0B17">
        <w:rPr>
          <w:lang w:val="fr-FR"/>
        </w:rPr>
        <w:t>’</w:t>
      </w:r>
      <w:r w:rsidRPr="003B3FFD">
        <w:rPr>
          <w:lang w:val="fr-FR"/>
        </w:rPr>
        <w:t>est-à-dire l</w:t>
      </w:r>
      <w:r w:rsidR="008E0B17">
        <w:rPr>
          <w:lang w:val="fr-FR"/>
        </w:rPr>
        <w:t>’</w:t>
      </w:r>
      <w:r w:rsidRPr="003B3FFD">
        <w:rPr>
          <w:lang w:val="fr-FR"/>
        </w:rPr>
        <w:t>incinération des déchets.</w:t>
      </w:r>
    </w:p>
    <w:p w14:paraId="2F3435E9" w14:textId="3CAA93F4" w:rsidR="00333C0D" w:rsidRPr="003B3FFD" w:rsidRDefault="00333C0D" w:rsidP="00333C0D">
      <w:pPr>
        <w:pStyle w:val="PRBody"/>
        <w:rPr>
          <w:lang w:val="fr-FR"/>
        </w:rPr>
      </w:pPr>
      <w:r w:rsidRPr="003B3FFD">
        <w:rPr>
          <w:lang w:val="fr-FR"/>
        </w:rPr>
        <w:t>En outre, la durabilité d</w:t>
      </w:r>
      <w:r w:rsidR="008E0B17">
        <w:rPr>
          <w:lang w:val="fr-FR"/>
        </w:rPr>
        <w:t>’</w:t>
      </w:r>
      <w:r w:rsidRPr="003B3FFD">
        <w:rPr>
          <w:lang w:val="fr-FR"/>
        </w:rPr>
        <w:t>un emballage peut être renforcée par l</w:t>
      </w:r>
      <w:r w:rsidR="008E0B17">
        <w:rPr>
          <w:lang w:val="fr-FR"/>
        </w:rPr>
        <w:t>’</w:t>
      </w:r>
      <w:r w:rsidRPr="003B3FFD">
        <w:rPr>
          <w:lang w:val="fr-FR"/>
        </w:rPr>
        <w:t>utilisation d</w:t>
      </w:r>
      <w:r w:rsidR="008E0B17">
        <w:rPr>
          <w:lang w:val="fr-FR"/>
        </w:rPr>
        <w:t>’</w:t>
      </w:r>
      <w:r w:rsidRPr="003B3FFD">
        <w:rPr>
          <w:lang w:val="fr-FR"/>
        </w:rPr>
        <w:t>étiquettes respectueuses de l</w:t>
      </w:r>
      <w:r w:rsidR="008E0B17">
        <w:rPr>
          <w:lang w:val="fr-FR"/>
        </w:rPr>
        <w:t>’</w:t>
      </w:r>
      <w:r w:rsidRPr="003B3FFD">
        <w:rPr>
          <w:lang w:val="fr-FR"/>
        </w:rPr>
        <w:t xml:space="preserve">environnement. DTM </w:t>
      </w:r>
      <w:proofErr w:type="spellStart"/>
      <w:r w:rsidRPr="003B3FFD">
        <w:rPr>
          <w:lang w:val="fr-FR"/>
        </w:rPr>
        <w:t>Print</w:t>
      </w:r>
      <w:proofErr w:type="spellEnd"/>
      <w:r w:rsidRPr="003B3FFD">
        <w:rPr>
          <w:lang w:val="fr-FR"/>
        </w:rPr>
        <w:t>, équipementier international et fournisseur de solutions pour les systèmes d</w:t>
      </w:r>
      <w:r w:rsidR="008E0B17">
        <w:rPr>
          <w:lang w:val="fr-FR"/>
        </w:rPr>
        <w:t>’</w:t>
      </w:r>
      <w:r w:rsidRPr="003B3FFD">
        <w:rPr>
          <w:lang w:val="fr-FR"/>
        </w:rPr>
        <w:t>impression spécialisés, a regroupé sa sélection d</w:t>
      </w:r>
      <w:r w:rsidR="008E0B17">
        <w:rPr>
          <w:lang w:val="fr-FR"/>
        </w:rPr>
        <w:t>’</w:t>
      </w:r>
      <w:r w:rsidRPr="003B3FFD">
        <w:rPr>
          <w:lang w:val="fr-FR"/>
        </w:rPr>
        <w:t>étiquettes écologiques, recyclées ou naturelles dans la nouvelle ligne d</w:t>
      </w:r>
      <w:r w:rsidR="008E0B17">
        <w:rPr>
          <w:lang w:val="fr-FR"/>
        </w:rPr>
        <w:t>’</w:t>
      </w:r>
      <w:r w:rsidRPr="003B3FFD">
        <w:rPr>
          <w:lang w:val="fr-FR"/>
        </w:rPr>
        <w:t xml:space="preserve">étiquettes DTM </w:t>
      </w:r>
      <w:proofErr w:type="spellStart"/>
      <w:r w:rsidRPr="003B3FFD">
        <w:rPr>
          <w:lang w:val="fr-FR"/>
        </w:rPr>
        <w:t>EcoTec</w:t>
      </w:r>
      <w:proofErr w:type="spellEnd"/>
      <w:r w:rsidRPr="003B3FFD">
        <w:rPr>
          <w:lang w:val="fr-FR"/>
        </w:rPr>
        <w:t>. Pour l</w:t>
      </w:r>
      <w:r w:rsidR="008E0B17">
        <w:rPr>
          <w:lang w:val="fr-FR"/>
        </w:rPr>
        <w:t>’</w:t>
      </w:r>
      <w:r w:rsidRPr="003B3FFD">
        <w:rPr>
          <w:lang w:val="fr-FR"/>
        </w:rPr>
        <w:t xml:space="preserve">instant, les quatre matériaux font partie de la gamme </w:t>
      </w:r>
      <w:proofErr w:type="spellStart"/>
      <w:r w:rsidRPr="003B3FFD">
        <w:rPr>
          <w:lang w:val="fr-FR"/>
        </w:rPr>
        <w:t>EcoTec</w:t>
      </w:r>
      <w:proofErr w:type="spellEnd"/>
      <w:r w:rsidRPr="003B3FFD">
        <w:rPr>
          <w:lang w:val="fr-FR"/>
        </w:rPr>
        <w:t>; d</w:t>
      </w:r>
      <w:r w:rsidR="008E0B17">
        <w:rPr>
          <w:lang w:val="fr-FR"/>
        </w:rPr>
        <w:t>’</w:t>
      </w:r>
      <w:r w:rsidRPr="003B3FFD">
        <w:rPr>
          <w:lang w:val="fr-FR"/>
        </w:rPr>
        <w:t>autres substrats suivront :</w:t>
      </w:r>
    </w:p>
    <w:p w14:paraId="3942DF83" w14:textId="725DAB1C" w:rsidR="00333C0D" w:rsidRPr="003B3FFD" w:rsidRDefault="00333C0D" w:rsidP="00333C0D">
      <w:pPr>
        <w:pStyle w:val="PRBody"/>
        <w:numPr>
          <w:ilvl w:val="0"/>
          <w:numId w:val="4"/>
        </w:numPr>
        <w:spacing w:after="0"/>
        <w:ind w:left="714" w:right="85" w:hanging="357"/>
        <w:jc w:val="left"/>
        <w:rPr>
          <w:lang w:val="fr-FR"/>
        </w:rPr>
      </w:pPr>
      <w:r w:rsidRPr="003B3FFD">
        <w:rPr>
          <w:b/>
          <w:bCs/>
          <w:lang w:val="fr-FR"/>
        </w:rPr>
        <w:t xml:space="preserve">DTM </w:t>
      </w:r>
      <w:proofErr w:type="spellStart"/>
      <w:r w:rsidRPr="003B3FFD">
        <w:rPr>
          <w:b/>
          <w:bCs/>
          <w:lang w:val="fr-FR"/>
        </w:rPr>
        <w:t>EcoTec</w:t>
      </w:r>
      <w:proofErr w:type="spellEnd"/>
      <w:r w:rsidRPr="003B3FFD">
        <w:rPr>
          <w:b/>
          <w:bCs/>
          <w:lang w:val="fr-FR"/>
        </w:rPr>
        <w:t xml:space="preserve"> </w:t>
      </w:r>
      <w:proofErr w:type="spellStart"/>
      <w:r w:rsidRPr="003B3FFD">
        <w:rPr>
          <w:b/>
          <w:bCs/>
          <w:lang w:val="fr-FR"/>
        </w:rPr>
        <w:t>Hemp</w:t>
      </w:r>
      <w:proofErr w:type="spellEnd"/>
      <w:r w:rsidR="003B3FFD" w:rsidRPr="003B3FFD">
        <w:rPr>
          <w:b/>
          <w:bCs/>
          <w:lang w:val="fr-FR"/>
        </w:rPr>
        <w:t xml:space="preserve"> Paper :</w:t>
      </w:r>
      <w:r w:rsidRPr="003B3FFD">
        <w:rPr>
          <w:lang w:val="fr-FR"/>
        </w:rPr>
        <w:t xml:space="preserve"> Cette étiquette est composée à 100 % de fibres de chanvre. Le chanvre peut être récolté jusqu</w:t>
      </w:r>
      <w:r w:rsidR="008E0B17">
        <w:rPr>
          <w:lang w:val="fr-FR"/>
        </w:rPr>
        <w:t>’</w:t>
      </w:r>
      <w:r w:rsidRPr="003B3FFD">
        <w:rPr>
          <w:lang w:val="fr-FR"/>
        </w:rPr>
        <w:t>à trois fois par an, les arbres de plantation seulement tous les sept ans. Grâce à ses fibres, qui sont cinq fois plus longues que la pulpe de bois, le matériau est particulièrement résistant à la déchirure et peut être recyclé très souvent.</w:t>
      </w:r>
    </w:p>
    <w:p w14:paraId="558566D4" w14:textId="12667EC6" w:rsidR="00333C0D" w:rsidRPr="003B3FFD" w:rsidRDefault="00333C0D" w:rsidP="00333C0D">
      <w:pPr>
        <w:pStyle w:val="PRBody"/>
        <w:numPr>
          <w:ilvl w:val="0"/>
          <w:numId w:val="4"/>
        </w:numPr>
        <w:spacing w:after="0"/>
        <w:ind w:left="714" w:right="85" w:hanging="357"/>
        <w:jc w:val="left"/>
        <w:rPr>
          <w:lang w:val="fr-FR"/>
        </w:rPr>
      </w:pPr>
      <w:r w:rsidRPr="003B3FFD">
        <w:rPr>
          <w:b/>
          <w:bCs/>
          <w:lang w:val="fr-FR"/>
        </w:rPr>
        <w:t xml:space="preserve">DTM </w:t>
      </w:r>
      <w:proofErr w:type="spellStart"/>
      <w:r w:rsidRPr="003B3FFD">
        <w:rPr>
          <w:b/>
          <w:bCs/>
          <w:lang w:val="fr-FR"/>
        </w:rPr>
        <w:t>EcoTec</w:t>
      </w:r>
      <w:proofErr w:type="spellEnd"/>
      <w:r w:rsidRPr="003B3FFD">
        <w:rPr>
          <w:b/>
          <w:bCs/>
          <w:lang w:val="fr-FR"/>
        </w:rPr>
        <w:t xml:space="preserve"> Grass</w:t>
      </w:r>
      <w:r w:rsidR="003B3FFD" w:rsidRPr="003B3FFD">
        <w:rPr>
          <w:b/>
          <w:bCs/>
          <w:lang w:val="fr-FR"/>
        </w:rPr>
        <w:t xml:space="preserve"> Paper :</w:t>
      </w:r>
      <w:r w:rsidRPr="003B3FFD">
        <w:rPr>
          <w:lang w:val="fr-FR"/>
        </w:rPr>
        <w:t xml:space="preserve"> Les fibres d</w:t>
      </w:r>
      <w:r w:rsidR="008E0B17">
        <w:rPr>
          <w:lang w:val="fr-FR"/>
        </w:rPr>
        <w:t>’</w:t>
      </w:r>
      <w:r w:rsidRPr="003B3FFD">
        <w:rPr>
          <w:lang w:val="fr-FR"/>
        </w:rPr>
        <w:t>herbe naturelle de l</w:t>
      </w:r>
      <w:r w:rsidR="008E0B17">
        <w:rPr>
          <w:lang w:val="fr-FR"/>
        </w:rPr>
        <w:t>’</w:t>
      </w:r>
      <w:r w:rsidRPr="003B3FFD">
        <w:rPr>
          <w:lang w:val="fr-FR"/>
        </w:rPr>
        <w:t>étiquette ne donnent pas seulement au papier son aspect unique et naturel, mais réduisent également la quantité d</w:t>
      </w:r>
      <w:r w:rsidR="008E0B17">
        <w:rPr>
          <w:lang w:val="fr-FR"/>
        </w:rPr>
        <w:t>’</w:t>
      </w:r>
      <w:r w:rsidRPr="003B3FFD">
        <w:rPr>
          <w:lang w:val="fr-FR"/>
        </w:rPr>
        <w:t>eau nécessaire au processus de production. L</w:t>
      </w:r>
      <w:r w:rsidR="008E0B17">
        <w:rPr>
          <w:lang w:val="fr-FR"/>
        </w:rPr>
        <w:t>’</w:t>
      </w:r>
      <w:r w:rsidRPr="003B3FFD">
        <w:rPr>
          <w:lang w:val="fr-FR"/>
        </w:rPr>
        <w:t>adhésif est une dispersion acrylique, permanente, sans solvant et peut être en contact direct avec les aliments conformément à la réglementation européenne n° 10/2011.</w:t>
      </w:r>
    </w:p>
    <w:p w14:paraId="79C6A7D5" w14:textId="4673132A" w:rsidR="00333C0D" w:rsidRPr="003B3FFD" w:rsidRDefault="003B3FFD" w:rsidP="00333C0D">
      <w:pPr>
        <w:pStyle w:val="PRBody"/>
        <w:numPr>
          <w:ilvl w:val="0"/>
          <w:numId w:val="4"/>
        </w:numPr>
        <w:spacing w:after="0"/>
        <w:ind w:left="714" w:right="85" w:hanging="357"/>
        <w:jc w:val="left"/>
        <w:rPr>
          <w:lang w:val="fr-FR"/>
        </w:rPr>
      </w:pPr>
      <w:r w:rsidRPr="003B3FFD">
        <w:rPr>
          <w:b/>
          <w:bCs/>
          <w:lang w:val="fr-FR"/>
        </w:rPr>
        <w:lastRenderedPageBreak/>
        <w:t>DTM</w:t>
      </w:r>
      <w:r w:rsidR="000040C1">
        <w:rPr>
          <w:b/>
          <w:bCs/>
          <w:lang w:val="fr-FR"/>
        </w:rPr>
        <w:t xml:space="preserve"> </w:t>
      </w:r>
      <w:proofErr w:type="spellStart"/>
      <w:r w:rsidRPr="003B3FFD">
        <w:rPr>
          <w:b/>
          <w:bCs/>
          <w:lang w:val="fr-FR"/>
        </w:rPr>
        <w:t>EcoTec</w:t>
      </w:r>
      <w:proofErr w:type="spellEnd"/>
      <w:r>
        <w:rPr>
          <w:b/>
          <w:bCs/>
          <w:lang w:val="fr-FR"/>
        </w:rPr>
        <w:t xml:space="preserve"> </w:t>
      </w:r>
      <w:r w:rsidRPr="003B3FFD">
        <w:rPr>
          <w:b/>
          <w:bCs/>
          <w:lang w:val="fr-FR"/>
        </w:rPr>
        <w:t>Paper Matte Nature</w:t>
      </w:r>
      <w:r>
        <w:rPr>
          <w:b/>
          <w:bCs/>
          <w:lang w:val="fr-FR"/>
        </w:rPr>
        <w:t> :</w:t>
      </w:r>
      <w:r w:rsidR="00333C0D" w:rsidRPr="003B3FFD">
        <w:rPr>
          <w:lang w:val="fr-FR"/>
        </w:rPr>
        <w:t xml:space="preserve"> Cette étiquette en papier est fabriquée à partir d</w:t>
      </w:r>
      <w:r w:rsidR="008E0B17">
        <w:rPr>
          <w:lang w:val="fr-FR"/>
        </w:rPr>
        <w:t>’</w:t>
      </w:r>
      <w:r w:rsidR="00333C0D" w:rsidRPr="003B3FFD">
        <w:rPr>
          <w:lang w:val="fr-FR"/>
        </w:rPr>
        <w:t>un support 100 % recyclé provenant de rouleaux d</w:t>
      </w:r>
      <w:r w:rsidR="008E0B17">
        <w:rPr>
          <w:lang w:val="fr-FR"/>
        </w:rPr>
        <w:t>’</w:t>
      </w:r>
      <w:r w:rsidR="00333C0D" w:rsidRPr="003B3FFD">
        <w:rPr>
          <w:lang w:val="fr-FR"/>
        </w:rPr>
        <w:t>étiquettes usagés.</w:t>
      </w:r>
    </w:p>
    <w:p w14:paraId="171864BD" w14:textId="5EC4E34A" w:rsidR="00333C0D" w:rsidRPr="003B3FFD" w:rsidRDefault="00333C0D" w:rsidP="008A417B">
      <w:pPr>
        <w:pStyle w:val="PRBody"/>
        <w:numPr>
          <w:ilvl w:val="0"/>
          <w:numId w:val="4"/>
        </w:numPr>
        <w:ind w:left="714" w:right="85" w:hanging="357"/>
        <w:jc w:val="left"/>
        <w:rPr>
          <w:lang w:val="fr-FR"/>
        </w:rPr>
      </w:pPr>
      <w:r w:rsidRPr="003B3FFD">
        <w:rPr>
          <w:b/>
          <w:bCs/>
          <w:lang w:val="fr-FR"/>
        </w:rPr>
        <w:t xml:space="preserve">DTM </w:t>
      </w:r>
      <w:proofErr w:type="spellStart"/>
      <w:r w:rsidRPr="003B3FFD">
        <w:rPr>
          <w:b/>
          <w:bCs/>
          <w:lang w:val="fr-FR"/>
        </w:rPr>
        <w:t>EcoTec</w:t>
      </w:r>
      <w:proofErr w:type="spellEnd"/>
      <w:r w:rsidRPr="003B3FFD">
        <w:rPr>
          <w:b/>
          <w:bCs/>
          <w:lang w:val="fr-FR"/>
        </w:rPr>
        <w:t xml:space="preserve"> Poly Clear Gloss R90</w:t>
      </w:r>
      <w:r w:rsidR="003B3FFD">
        <w:rPr>
          <w:b/>
          <w:bCs/>
          <w:lang w:val="fr-FR"/>
        </w:rPr>
        <w:t> :</w:t>
      </w:r>
      <w:r w:rsidRPr="003B3FFD">
        <w:rPr>
          <w:b/>
          <w:bCs/>
          <w:lang w:val="fr-FR"/>
        </w:rPr>
        <w:t xml:space="preserve"> </w:t>
      </w:r>
      <w:r w:rsidRPr="003B3FFD">
        <w:rPr>
          <w:lang w:val="fr-FR"/>
        </w:rPr>
        <w:t>Il s</w:t>
      </w:r>
      <w:r w:rsidR="008E0B17">
        <w:rPr>
          <w:lang w:val="fr-FR"/>
        </w:rPr>
        <w:t>’</w:t>
      </w:r>
      <w:r w:rsidRPr="003B3FFD">
        <w:rPr>
          <w:lang w:val="fr-FR"/>
        </w:rPr>
        <w:t>agit d</w:t>
      </w:r>
      <w:r w:rsidR="008E0B17">
        <w:rPr>
          <w:lang w:val="fr-FR"/>
        </w:rPr>
        <w:t>’</w:t>
      </w:r>
      <w:r w:rsidRPr="003B3FFD">
        <w:rPr>
          <w:lang w:val="fr-FR"/>
        </w:rPr>
        <w:t>une étiquette en poly transparent brillant, composée à 90 % de matériaux PET recyclés après consommation (également appelés PCR). Elle présente la même clarté, les mêmes propriétés mécaniques et les mêmes caractéristiques d</w:t>
      </w:r>
      <w:r w:rsidR="008E0B17">
        <w:rPr>
          <w:lang w:val="fr-FR"/>
        </w:rPr>
        <w:t>’</w:t>
      </w:r>
      <w:r w:rsidRPr="003B3FFD">
        <w:rPr>
          <w:lang w:val="fr-FR"/>
        </w:rPr>
        <w:t xml:space="preserve">impression que son homologue non PCR </w:t>
      </w:r>
      <w:r w:rsidR="00D6743E">
        <w:rPr>
          <w:lang w:val="fr-FR"/>
        </w:rPr>
        <w:t>« </w:t>
      </w:r>
      <w:r w:rsidRPr="003B3FFD">
        <w:rPr>
          <w:lang w:val="fr-FR"/>
        </w:rPr>
        <w:t>DTM Poly Clear Gloss</w:t>
      </w:r>
      <w:r w:rsidR="00D6743E">
        <w:rPr>
          <w:lang w:val="fr-FR"/>
        </w:rPr>
        <w:t> »</w:t>
      </w:r>
      <w:r w:rsidRPr="003B3FFD">
        <w:rPr>
          <w:lang w:val="fr-FR"/>
        </w:rPr>
        <w:t>. L</w:t>
      </w:r>
      <w:r w:rsidR="008E0B17">
        <w:rPr>
          <w:lang w:val="fr-FR"/>
        </w:rPr>
        <w:t>’</w:t>
      </w:r>
      <w:r w:rsidRPr="003B3FFD">
        <w:rPr>
          <w:lang w:val="fr-FR"/>
        </w:rPr>
        <w:t>utilisation de matériaux PCR permet également d</w:t>
      </w:r>
      <w:r w:rsidR="008E0B17">
        <w:rPr>
          <w:lang w:val="fr-FR"/>
        </w:rPr>
        <w:t>’</w:t>
      </w:r>
      <w:r w:rsidRPr="003B3FFD">
        <w:rPr>
          <w:lang w:val="fr-FR"/>
        </w:rPr>
        <w:t>augmenter le volume de recyclage pour le processus de production et l</w:t>
      </w:r>
      <w:r w:rsidR="008E0B17">
        <w:rPr>
          <w:lang w:val="fr-FR"/>
        </w:rPr>
        <w:t>’</w:t>
      </w:r>
      <w:r w:rsidRPr="003B3FFD">
        <w:rPr>
          <w:lang w:val="fr-FR"/>
        </w:rPr>
        <w:t>industrie du plastique.</w:t>
      </w:r>
    </w:p>
    <w:p w14:paraId="157C787C" w14:textId="027883E8" w:rsidR="00333C0D" w:rsidRPr="003B3FFD" w:rsidRDefault="00333C0D" w:rsidP="00333C0D">
      <w:pPr>
        <w:pStyle w:val="PRBody"/>
        <w:rPr>
          <w:lang w:val="fr-FR"/>
        </w:rPr>
      </w:pPr>
      <w:r w:rsidRPr="003B3FFD">
        <w:rPr>
          <w:lang w:val="fr-FR"/>
        </w:rPr>
        <w:t>En outre, l</w:t>
      </w:r>
      <w:r w:rsidR="008E0B17">
        <w:rPr>
          <w:lang w:val="fr-FR"/>
        </w:rPr>
        <w:t>’</w:t>
      </w:r>
      <w:r w:rsidRPr="003B3FFD">
        <w:rPr>
          <w:lang w:val="fr-FR"/>
        </w:rPr>
        <w:t>adhésif soluble dans l</w:t>
      </w:r>
      <w:r w:rsidR="008E0B17">
        <w:rPr>
          <w:lang w:val="fr-FR"/>
        </w:rPr>
        <w:t>’</w:t>
      </w:r>
      <w:r w:rsidRPr="003B3FFD">
        <w:rPr>
          <w:lang w:val="fr-FR"/>
        </w:rPr>
        <w:t>eau des étiquettes susmentionnées est inférieur à 0,01 %. Cela signifie qu</w:t>
      </w:r>
      <w:r w:rsidR="008E0B17">
        <w:rPr>
          <w:lang w:val="fr-FR"/>
        </w:rPr>
        <w:t>’</w:t>
      </w:r>
      <w:r w:rsidRPr="003B3FFD">
        <w:rPr>
          <w:lang w:val="fr-FR"/>
        </w:rPr>
        <w:t>il passe également le processus de recyclage.</w:t>
      </w:r>
    </w:p>
    <w:p w14:paraId="1237D108" w14:textId="2FE54FCA" w:rsidR="00333C0D" w:rsidRPr="003B3FFD" w:rsidRDefault="00333C0D" w:rsidP="00333C0D">
      <w:pPr>
        <w:pStyle w:val="PRBody"/>
        <w:rPr>
          <w:lang w:val="fr-FR"/>
        </w:rPr>
      </w:pPr>
      <w:r w:rsidRPr="003B3FFD">
        <w:rPr>
          <w:lang w:val="fr-FR"/>
        </w:rPr>
        <w:t>« Pour produire des étiquettes de produits exceptionnelles pour toutes sortes d</w:t>
      </w:r>
      <w:r w:rsidR="008E0B17">
        <w:rPr>
          <w:lang w:val="fr-FR"/>
        </w:rPr>
        <w:t>’</w:t>
      </w:r>
      <w:r w:rsidRPr="003B3FFD">
        <w:rPr>
          <w:lang w:val="fr-FR"/>
        </w:rPr>
        <w:t>applications, il faut non seulement une technologie d</w:t>
      </w:r>
      <w:r w:rsidR="008E0B17">
        <w:rPr>
          <w:lang w:val="fr-FR"/>
        </w:rPr>
        <w:t>’</w:t>
      </w:r>
      <w:r w:rsidRPr="003B3FFD">
        <w:rPr>
          <w:lang w:val="fr-FR"/>
        </w:rPr>
        <w:t>impression avancée et respectueuse des ressources, comme celle intégrée dans nos imprimantes d</w:t>
      </w:r>
      <w:r w:rsidR="008E0B17">
        <w:rPr>
          <w:lang w:val="fr-FR"/>
        </w:rPr>
        <w:t>’</w:t>
      </w:r>
      <w:r w:rsidRPr="003B3FFD">
        <w:rPr>
          <w:lang w:val="fr-FR"/>
        </w:rPr>
        <w:t xml:space="preserve">étiquettes couleur, mais aussi un matériau de haute qualité », explique Albion </w:t>
      </w:r>
      <w:proofErr w:type="spellStart"/>
      <w:r w:rsidRPr="003B3FFD">
        <w:rPr>
          <w:lang w:val="fr-FR"/>
        </w:rPr>
        <w:t>Bekolli</w:t>
      </w:r>
      <w:proofErr w:type="spellEnd"/>
      <w:r w:rsidRPr="003B3FFD">
        <w:rPr>
          <w:lang w:val="fr-FR"/>
        </w:rPr>
        <w:t xml:space="preserve">, spécialiste des étiquettes chez DTM </w:t>
      </w:r>
      <w:proofErr w:type="spellStart"/>
      <w:r w:rsidRPr="003B3FFD">
        <w:rPr>
          <w:lang w:val="fr-FR"/>
        </w:rPr>
        <w:t>Print</w:t>
      </w:r>
      <w:proofErr w:type="spellEnd"/>
      <w:r w:rsidRPr="003B3FFD">
        <w:rPr>
          <w:lang w:val="fr-FR"/>
        </w:rPr>
        <w:t>. « Chaque produit laisse une empreinte sur notre planète et l</w:t>
      </w:r>
      <w:r w:rsidR="008E0B17">
        <w:rPr>
          <w:lang w:val="fr-FR"/>
        </w:rPr>
        <w:t>’</w:t>
      </w:r>
      <w:r w:rsidRPr="003B3FFD">
        <w:rPr>
          <w:lang w:val="fr-FR"/>
        </w:rPr>
        <w:t>utilisation d</w:t>
      </w:r>
      <w:r w:rsidR="008E0B17">
        <w:rPr>
          <w:lang w:val="fr-FR"/>
        </w:rPr>
        <w:t>’</w:t>
      </w:r>
      <w:r w:rsidRPr="003B3FFD">
        <w:rPr>
          <w:lang w:val="fr-FR"/>
        </w:rPr>
        <w:t>un matériau d</w:t>
      </w:r>
      <w:r w:rsidR="008E0B17">
        <w:rPr>
          <w:lang w:val="fr-FR"/>
        </w:rPr>
        <w:t>’</w:t>
      </w:r>
      <w:r w:rsidRPr="003B3FFD">
        <w:rPr>
          <w:lang w:val="fr-FR"/>
        </w:rPr>
        <w:t>étiquetage respectueux de l</w:t>
      </w:r>
      <w:r w:rsidR="008E0B17">
        <w:rPr>
          <w:lang w:val="fr-FR"/>
        </w:rPr>
        <w:t>’</w:t>
      </w:r>
      <w:r w:rsidRPr="003B3FFD">
        <w:rPr>
          <w:lang w:val="fr-FR"/>
        </w:rPr>
        <w:t>environnement et durable contribue à la réduire autant que possible. »</w:t>
      </w:r>
    </w:p>
    <w:p w14:paraId="3E2196A9" w14:textId="4D03E9DE" w:rsidR="00333C0D" w:rsidRPr="003B3FFD" w:rsidRDefault="00333C0D" w:rsidP="00333C0D">
      <w:pPr>
        <w:pStyle w:val="PRBody"/>
        <w:rPr>
          <w:lang w:val="fr-FR"/>
        </w:rPr>
      </w:pPr>
      <w:r w:rsidRPr="003B3FFD">
        <w:rPr>
          <w:lang w:val="fr-FR"/>
        </w:rPr>
        <w:t>Pour plus d</w:t>
      </w:r>
      <w:r w:rsidR="008E0B17">
        <w:rPr>
          <w:lang w:val="fr-FR"/>
        </w:rPr>
        <w:t>’</w:t>
      </w:r>
      <w:r w:rsidRPr="003B3FFD">
        <w:rPr>
          <w:lang w:val="fr-FR"/>
        </w:rPr>
        <w:t>informations</w:t>
      </w:r>
      <w:r w:rsidR="00D6743E">
        <w:rPr>
          <w:lang w:val="fr-FR"/>
        </w:rPr>
        <w:t xml:space="preserve"> sur les substrats DTM </w:t>
      </w:r>
      <w:proofErr w:type="spellStart"/>
      <w:r w:rsidR="00D6743E">
        <w:rPr>
          <w:lang w:val="fr-FR"/>
        </w:rPr>
        <w:t>EcoTec</w:t>
      </w:r>
      <w:proofErr w:type="spellEnd"/>
      <w:r w:rsidRPr="003B3FFD">
        <w:rPr>
          <w:lang w:val="fr-FR"/>
        </w:rPr>
        <w:t xml:space="preserve">, visitez le site </w:t>
      </w:r>
      <w:hyperlink r:id="rId11" w:history="1">
        <w:r w:rsidRPr="00D6743E">
          <w:rPr>
            <w:rStyle w:val="Hyperlink"/>
            <w:lang w:val="fr-FR"/>
          </w:rPr>
          <w:t>dtm-print.eu</w:t>
        </w:r>
      </w:hyperlink>
      <w:r w:rsidRPr="003B3FFD">
        <w:rPr>
          <w:lang w:val="fr-FR"/>
        </w:rPr>
        <w:t>.</w:t>
      </w:r>
    </w:p>
    <w:p w14:paraId="60D816DC" w14:textId="44DBB094" w:rsidR="008A417B" w:rsidRPr="003B3FFD" w:rsidRDefault="008A417B" w:rsidP="008A417B">
      <w:pPr>
        <w:pStyle w:val="PRBody"/>
        <w:rPr>
          <w:lang w:val="fr-FR"/>
        </w:rPr>
      </w:pPr>
      <w:r w:rsidRPr="003B3FFD">
        <w:rPr>
          <w:lang w:val="fr-FR"/>
        </w:rPr>
        <w:t>### la fin ###</w:t>
      </w:r>
    </w:p>
    <w:sectPr w:rsidR="008A417B" w:rsidRPr="003B3FFD" w:rsidSect="00F204DD">
      <w:headerReference w:type="default" r:id="rId12"/>
      <w:footerReference w:type="default" r:id="rId13"/>
      <w:pgSz w:w="11906" w:h="16838"/>
      <w:pgMar w:top="1440" w:right="1604" w:bottom="1758" w:left="1797" w:header="709" w:footer="488"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9F62" w14:textId="77777777" w:rsidR="00F4501E" w:rsidRDefault="00F4501E">
      <w:r>
        <w:separator/>
      </w:r>
    </w:p>
  </w:endnote>
  <w:endnote w:type="continuationSeparator" w:id="0">
    <w:p w14:paraId="64D3301F" w14:textId="77777777" w:rsidR="00F4501E" w:rsidRDefault="00F4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7569" w14:textId="77777777" w:rsidR="00BA73D1" w:rsidRPr="00616ACD" w:rsidRDefault="00BA73D1" w:rsidP="00AE1C2E">
    <w:pPr>
      <w:pStyle w:val="PRFooter"/>
      <w:rPr>
        <w:rStyle w:val="Kommentarzeichen"/>
        <w:szCs w:val="16"/>
        <w:lang w:val="en-US"/>
      </w:rPr>
    </w:pPr>
    <w:r w:rsidRPr="00616ACD">
      <w:rPr>
        <w:noProof/>
      </w:rPr>
      <mc:AlternateContent>
        <mc:Choice Requires="wps">
          <w:drawing>
            <wp:anchor distT="0" distB="0" distL="0" distR="0" simplePos="0" relativeHeight="251659264" behindDoc="1" locked="0" layoutInCell="1" allowOverlap="1" wp14:anchorId="3BCFBDC0" wp14:editId="2BAF4631">
              <wp:simplePos x="0" y="0"/>
              <wp:positionH relativeFrom="column">
                <wp:posOffset>635</wp:posOffset>
              </wp:positionH>
              <wp:positionV relativeFrom="paragraph">
                <wp:posOffset>95250</wp:posOffset>
              </wp:positionV>
              <wp:extent cx="5461635" cy="1270"/>
              <wp:effectExtent l="0" t="0" r="13335" b="12700"/>
              <wp:wrapNone/>
              <wp:docPr id="2" name="Gerade Verbindung 3"/>
              <wp:cNvGraphicFramePr/>
              <a:graphic xmlns:a="http://schemas.openxmlformats.org/drawingml/2006/main">
                <a:graphicData uri="http://schemas.microsoft.com/office/word/2010/wordprocessingShape">
                  <wps:wsp>
                    <wps:cNvCnPr/>
                    <wps:spPr>
                      <a:xfrm>
                        <a:off x="0" y="0"/>
                        <a:ext cx="546084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B3ED42F" id="Gerade Verbindung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5pt,7.5pt" to="430.1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" strokecolor="gray [1629]" strokeweight=".26mm"/>
          </w:pict>
        </mc:Fallback>
      </mc:AlternateContent>
    </w:r>
  </w:p>
  <w:p w14:paraId="731CFBEF" w14:textId="77777777" w:rsidR="00BA73D1" w:rsidRPr="00616ACD" w:rsidRDefault="00BA73D1" w:rsidP="00AE1C2E">
    <w:pPr>
      <w:pStyle w:val="PRFooter"/>
      <w:rPr>
        <w:rFonts w:eastAsia="Cambria" w:cs="Helvetica"/>
        <w:b/>
        <w:lang w:val="fr-FR"/>
      </w:rPr>
    </w:pPr>
    <w:r w:rsidRPr="00616ACD">
      <w:rPr>
        <w:rFonts w:eastAsia="Cambria" w:cs="Book Antiqua"/>
        <w:b/>
        <w:bCs/>
        <w:lang w:val="fr-FR"/>
      </w:rPr>
      <w:t xml:space="preserve">A propos de DTM </w:t>
    </w:r>
    <w:proofErr w:type="spellStart"/>
    <w:r w:rsidRPr="00616ACD">
      <w:rPr>
        <w:rFonts w:eastAsia="Cambria" w:cs="Book Antiqua"/>
        <w:b/>
        <w:bCs/>
        <w:lang w:val="fr-FR"/>
      </w:rPr>
      <w:t>Print</w:t>
    </w:r>
    <w:proofErr w:type="spellEnd"/>
  </w:p>
  <w:p w14:paraId="39F9E1E8" w14:textId="4FBF34F8" w:rsidR="00616ACD" w:rsidRDefault="00BA73D1" w:rsidP="00AE1C2E">
    <w:pPr>
      <w:pStyle w:val="PRFooter"/>
      <w:rPr>
        <w:rFonts w:eastAsia="Cambria" w:cs="Book Antiqua"/>
        <w:bCs/>
        <w:lang w:val="fr-FR"/>
      </w:rPr>
    </w:pPr>
    <w:r w:rsidRPr="00616ACD">
      <w:rPr>
        <w:lang w:val="fr-FR"/>
      </w:rPr>
      <w:t xml:space="preserve">DTM </w:t>
    </w:r>
    <w:proofErr w:type="spellStart"/>
    <w:r w:rsidRPr="00616ACD">
      <w:rPr>
        <w:lang w:val="fr-FR"/>
      </w:rPr>
      <w:t>Print</w:t>
    </w:r>
    <w:proofErr w:type="spellEnd"/>
    <w:r w:rsidRPr="00616ACD">
      <w:rPr>
        <w:lang w:val="fr-FR"/>
      </w:rPr>
      <w:t>, membre du groupe DTM, est un OEM international et un fournisseur de solutions basé en Allemagne. Fondée en 1986, l</w:t>
    </w:r>
    <w:r w:rsidR="008E0B17">
      <w:rPr>
        <w:lang w:val="fr-FR"/>
      </w:rPr>
      <w:t>’</w:t>
    </w:r>
    <w:r w:rsidRPr="00616ACD">
      <w:rPr>
        <w:lang w:val="fr-FR"/>
      </w:rPr>
      <w:t>entreprise est un pionnier de l</w:t>
    </w:r>
    <w:r w:rsidR="008E0B17">
      <w:rPr>
        <w:lang w:val="fr-FR"/>
      </w:rPr>
      <w:t>’</w:t>
    </w:r>
    <w:r w:rsidRPr="00616ACD">
      <w:rPr>
        <w:lang w:val="fr-FR"/>
      </w:rPr>
      <w:t>impression spécialisée et possède une expérience dans le développement de services d</w:t>
    </w:r>
    <w:r w:rsidR="008E0B17">
      <w:rPr>
        <w:lang w:val="fr-FR"/>
      </w:rPr>
      <w:t>’</w:t>
    </w:r>
    <w:r w:rsidRPr="00616ACD">
      <w:rPr>
        <w:lang w:val="fr-FR"/>
      </w:rPr>
      <w:t xml:space="preserve">impression individuels depuis plus de trois décennies. </w:t>
    </w:r>
    <w:r w:rsidRPr="00616ACD">
      <w:rPr>
        <w:rFonts w:eastAsia="Cambria" w:cs="Book Antiqua"/>
        <w:bCs/>
        <w:lang w:val="fr-FR"/>
      </w:rPr>
      <w:t xml:space="preserve">Outre ses propres produits, </w:t>
    </w:r>
    <w:r w:rsidR="000D586C">
      <w:rPr>
        <w:rFonts w:eastAsia="Cambria" w:cs="Book Antiqua"/>
        <w:bCs/>
        <w:lang w:val="fr-FR"/>
      </w:rPr>
      <w:t xml:space="preserve">DTM </w:t>
    </w:r>
    <w:proofErr w:type="spellStart"/>
    <w:r w:rsidR="000D586C">
      <w:rPr>
        <w:rFonts w:eastAsia="Cambria" w:cs="Book Antiqua"/>
        <w:bCs/>
        <w:lang w:val="fr-FR"/>
      </w:rPr>
      <w:t>Print</w:t>
    </w:r>
    <w:proofErr w:type="spellEnd"/>
    <w:r w:rsidRPr="00616ACD">
      <w:rPr>
        <w:rFonts w:eastAsia="Cambria" w:cs="Book Antiqua"/>
        <w:bCs/>
        <w:lang w:val="fr-FR"/>
      </w:rPr>
      <w:t xml:space="preserve"> collabore étroitement avec des fabricants renommés afin de fournir la meilleure solution d</w:t>
    </w:r>
    <w:r w:rsidR="008E0B17">
      <w:rPr>
        <w:rFonts w:eastAsia="Cambria" w:cs="Book Antiqua"/>
        <w:bCs/>
        <w:lang w:val="fr-FR"/>
      </w:rPr>
      <w:t>’</w:t>
    </w:r>
    <w:r w:rsidRPr="00616ACD">
      <w:rPr>
        <w:rFonts w:eastAsia="Cambria" w:cs="Book Antiqua"/>
        <w:bCs/>
        <w:lang w:val="fr-FR"/>
      </w:rPr>
      <w:t xml:space="preserve">impression possible. DTM </w:t>
    </w:r>
    <w:proofErr w:type="spellStart"/>
    <w:r w:rsidRPr="00616ACD">
      <w:rPr>
        <w:rFonts w:eastAsia="Cambria" w:cs="Book Antiqua"/>
        <w:bCs/>
        <w:lang w:val="fr-FR"/>
      </w:rPr>
      <w:t>Print</w:t>
    </w:r>
    <w:proofErr w:type="spellEnd"/>
    <w:r w:rsidRPr="00616ACD">
      <w:rPr>
        <w:rFonts w:eastAsia="Cambria" w:cs="Book Antiqua"/>
        <w:bCs/>
        <w:lang w:val="fr-FR"/>
      </w:rPr>
      <w:t xml:space="preserve"> vend ses produits et services par l</w:t>
    </w:r>
    <w:r w:rsidR="008E0B17">
      <w:rPr>
        <w:lang w:val="fr-FR"/>
      </w:rPr>
      <w:t>’</w:t>
    </w:r>
    <w:r w:rsidRPr="00616ACD">
      <w:rPr>
        <w:rFonts w:eastAsia="Cambria" w:cs="Book Antiqua"/>
        <w:bCs/>
        <w:lang w:val="fr-FR"/>
      </w:rPr>
      <w:t>intermédiaire de revendeurs et de distributeurs agréés en Europe, au Moyen-Orient et en Afrique.</w:t>
    </w:r>
    <w:r w:rsidR="00616ACD" w:rsidRPr="00616ACD">
      <w:rPr>
        <w:rFonts w:eastAsia="Cambria" w:cs="Book Antiqua"/>
        <w:bCs/>
        <w:lang w:val="fr-FR"/>
      </w:rPr>
      <w:t xml:space="preserve"> </w:t>
    </w:r>
  </w:p>
  <w:p w14:paraId="425C5247" w14:textId="11457E7A" w:rsidR="00BA73D1" w:rsidRPr="00AE1C2E" w:rsidRDefault="00BA73D1" w:rsidP="00AE1C2E">
    <w:pPr>
      <w:pStyle w:val="PRFooter"/>
      <w:rPr>
        <w:rFonts w:eastAsia="Cambria" w:cs="Book Antiqua"/>
        <w:bCs/>
        <w:szCs w:val="18"/>
        <w:lang w:val="fr-FR"/>
      </w:rPr>
    </w:pPr>
    <w:r w:rsidRPr="00616ACD">
      <w:rPr>
        <w:rFonts w:eastAsia="Cambria" w:cs="Book Antiqua"/>
        <w:bCs/>
        <w:lang w:val="fr-FR"/>
      </w:rPr>
      <w:t>Pour plus d</w:t>
    </w:r>
    <w:r w:rsidR="008E0B17">
      <w:rPr>
        <w:rFonts w:eastAsia="Cambria" w:cs="Book Antiqua"/>
        <w:bCs/>
        <w:lang w:val="fr-FR"/>
      </w:rPr>
      <w:t>’</w:t>
    </w:r>
    <w:r w:rsidRPr="00616ACD">
      <w:rPr>
        <w:rFonts w:eastAsia="Cambria" w:cs="Book Antiqua"/>
        <w:bCs/>
        <w:lang w:val="fr-FR"/>
      </w:rPr>
      <w:t xml:space="preserve">informations sur DTM </w:t>
    </w:r>
    <w:proofErr w:type="spellStart"/>
    <w:r w:rsidRPr="00616ACD">
      <w:rPr>
        <w:rFonts w:eastAsia="Cambria" w:cs="Book Antiqua"/>
        <w:bCs/>
        <w:lang w:val="fr-FR"/>
      </w:rPr>
      <w:t>Print</w:t>
    </w:r>
    <w:proofErr w:type="spellEnd"/>
    <w:r w:rsidRPr="00616ACD">
      <w:rPr>
        <w:rFonts w:eastAsia="Cambria" w:cs="Book Antiqua"/>
        <w:bCs/>
        <w:lang w:val="fr-FR"/>
      </w:rPr>
      <w:t xml:space="preserve">, son historique et ses </w:t>
    </w:r>
    <w:r w:rsidRPr="00AE1C2E">
      <w:rPr>
        <w:rFonts w:eastAsia="Cambria" w:cs="Book Antiqua"/>
        <w:bCs/>
        <w:szCs w:val="18"/>
        <w:lang w:val="fr-FR"/>
      </w:rPr>
      <w:t xml:space="preserve">produits, </w:t>
    </w:r>
    <w:r w:rsidRPr="00AE1C2E">
      <w:rPr>
        <w:rFonts w:eastAsia="Cambria"/>
        <w:szCs w:val="18"/>
        <w:lang w:val="fr-FR"/>
      </w:rPr>
      <w:t xml:space="preserve">rendez-vous sur </w:t>
    </w:r>
    <w:r w:rsidR="00000000">
      <w:fldChar w:fldCharType="begin"/>
    </w:r>
    <w:r w:rsidR="00000000" w:rsidRPr="00F27ABB">
      <w:rPr>
        <w:lang w:val="fr-FR"/>
      </w:rPr>
      <w:instrText>HYPERLINK "https://dtm-print.eu/" \h</w:instrText>
    </w:r>
    <w:r w:rsidR="00000000">
      <w:fldChar w:fldCharType="separate"/>
    </w:r>
    <w:r w:rsidRPr="00AE1C2E">
      <w:rPr>
        <w:rFonts w:eastAsia="Cambria" w:cs="Book Antiqua"/>
        <w:bCs/>
        <w:szCs w:val="18"/>
        <w:lang w:val="fr-FR"/>
      </w:rPr>
      <w:t>dtm-print.eu</w:t>
    </w:r>
    <w:r w:rsidR="00000000">
      <w:rPr>
        <w:rFonts w:eastAsia="Cambria" w:cs="Book Antiqua"/>
        <w:bCs/>
        <w:szCs w:val="18"/>
        <w:lang w:val="fr-FR"/>
      </w:rPr>
      <w:fldChar w:fldCharType="end"/>
    </w:r>
    <w:r w:rsidRPr="00AE1C2E">
      <w:rPr>
        <w:rFonts w:eastAsia="Cambria" w:cs="Book Antiqua"/>
        <w:bCs/>
        <w:szCs w:val="18"/>
        <w:lang w:val="fr-FR"/>
      </w:rPr>
      <w:t xml:space="preserve"> ou contactez DTM </w:t>
    </w:r>
    <w:proofErr w:type="spellStart"/>
    <w:r w:rsidRPr="00AE1C2E">
      <w:rPr>
        <w:rFonts w:eastAsia="Cambria" w:cs="Book Antiqua"/>
        <w:bCs/>
        <w:szCs w:val="18"/>
        <w:lang w:val="fr-FR"/>
      </w:rPr>
      <w:t>Print</w:t>
    </w:r>
    <w:proofErr w:type="spellEnd"/>
    <w:r w:rsidRPr="00AE1C2E">
      <w:rPr>
        <w:rFonts w:eastAsia="Cambria" w:cs="Book Antiqua"/>
        <w:bCs/>
        <w:szCs w:val="18"/>
        <w:lang w:val="fr-FR"/>
      </w:rPr>
      <w:t xml:space="preserve"> en Allemagne par téléphone au +49 611 927770 </w:t>
    </w:r>
    <w:r w:rsidRPr="00AE1C2E">
      <w:rPr>
        <w:szCs w:val="18"/>
        <w:lang w:val="fr-FR"/>
      </w:rPr>
      <w:t xml:space="preserve">ou par e-mail à </w:t>
    </w:r>
    <w:r w:rsidR="00000000">
      <w:fldChar w:fldCharType="begin"/>
    </w:r>
    <w:r w:rsidR="00000000" w:rsidRPr="00F27ABB">
      <w:rPr>
        <w:lang w:val="fr-FR"/>
      </w:rPr>
      <w:instrText>HYPERLINK "mailto:sales@dtm-print.eu" \h</w:instrText>
    </w:r>
    <w:r w:rsidR="00000000">
      <w:fldChar w:fldCharType="separate"/>
    </w:r>
    <w:r w:rsidRPr="00AE1C2E">
      <w:rPr>
        <w:rStyle w:val="LienInternet"/>
        <w:rFonts w:eastAsia="Cambria" w:cs="Book Antiqua"/>
        <w:bCs/>
        <w:color w:val="auto"/>
        <w:szCs w:val="18"/>
        <w:u w:val="none"/>
        <w:lang w:val="fr-FR"/>
      </w:rPr>
      <w:t>sales@dtm-print.eu</w:t>
    </w:r>
    <w:r w:rsidR="00000000">
      <w:rPr>
        <w:rStyle w:val="LienInternet"/>
        <w:rFonts w:eastAsia="Cambria" w:cs="Book Antiqua"/>
        <w:bCs/>
        <w:color w:val="auto"/>
        <w:szCs w:val="18"/>
        <w:u w:val="none"/>
        <w:lang w:val="fr-FR"/>
      </w:rPr>
      <w:fldChar w:fldCharType="end"/>
    </w:r>
    <w:r w:rsidRPr="00AE1C2E">
      <w:rPr>
        <w:rFonts w:eastAsia="Cambria" w:cs="Book Antiqua"/>
        <w:bCs/>
        <w:szCs w:val="18"/>
        <w:lang w:val="fr-FR"/>
      </w:rPr>
      <w:t xml:space="preserve">. </w:t>
    </w:r>
    <w:r w:rsidRPr="00AE1C2E">
      <w:rPr>
        <w:szCs w:val="18"/>
        <w:lang w:val="fr-FR"/>
      </w:rPr>
      <w:t xml:space="preserve">En France, </w:t>
    </w:r>
    <w:r w:rsidRPr="00AE1C2E">
      <w:rPr>
        <w:rFonts w:eastAsia="Cambria"/>
        <w:szCs w:val="18"/>
        <w:lang w:val="fr-FR"/>
      </w:rPr>
      <w:t xml:space="preserve">contactez </w:t>
    </w:r>
    <w:r w:rsidRPr="00AE1C2E">
      <w:rPr>
        <w:szCs w:val="18"/>
        <w:lang w:val="fr-FR"/>
      </w:rPr>
      <w:t xml:space="preserve">DTM </w:t>
    </w:r>
    <w:proofErr w:type="spellStart"/>
    <w:r w:rsidRPr="00AE1C2E">
      <w:rPr>
        <w:szCs w:val="18"/>
        <w:lang w:val="fr-FR"/>
      </w:rPr>
      <w:t>Print</w:t>
    </w:r>
    <w:proofErr w:type="spellEnd"/>
    <w:r w:rsidRPr="00AE1C2E">
      <w:rPr>
        <w:szCs w:val="18"/>
        <w:lang w:val="fr-FR"/>
      </w:rPr>
      <w:t xml:space="preserve"> par téléphone au +33 </w:t>
    </w:r>
    <w:r w:rsidRPr="00AE1C2E">
      <w:rPr>
        <w:rFonts w:eastAsia="Cambria"/>
        <w:szCs w:val="18"/>
        <w:lang w:val="fr-FR"/>
      </w:rPr>
      <w:t xml:space="preserve">951 681010 </w:t>
    </w:r>
    <w:r w:rsidRPr="00AE1C2E">
      <w:rPr>
        <w:szCs w:val="18"/>
        <w:lang w:val="fr-FR"/>
      </w:rPr>
      <w:t>ou par e</w:t>
    </w:r>
    <w:r w:rsidR="005739DD">
      <w:rPr>
        <w:szCs w:val="18"/>
        <w:lang w:val="fr-FR"/>
      </w:rPr>
      <w:t>-</w:t>
    </w:r>
    <w:r w:rsidRPr="00AE1C2E">
      <w:rPr>
        <w:szCs w:val="18"/>
        <w:lang w:val="fr-FR"/>
      </w:rPr>
      <w:t xml:space="preserve">mail à </w:t>
    </w:r>
    <w:hyperlink r:id="rId1">
      <w:r w:rsidRPr="00AE1C2E">
        <w:rPr>
          <w:rStyle w:val="LienInternet"/>
          <w:color w:val="auto"/>
          <w:szCs w:val="18"/>
          <w:u w:val="none"/>
          <w:lang w:val="fr-FR"/>
        </w:rPr>
        <w:t>djouandeau@dtm-print.eu</w:t>
      </w:r>
    </w:hyperlink>
    <w:r w:rsidRPr="00AE1C2E">
      <w:rPr>
        <w:rStyle w:val="LienInternet"/>
        <w:color w:val="000000"/>
        <w:szCs w:val="18"/>
        <w:u w:val="none"/>
        <w:lang w:val="fr-FR"/>
      </w:rPr>
      <w:t>.</w:t>
    </w:r>
  </w:p>
  <w:p w14:paraId="6ACD5531" w14:textId="77777777" w:rsidR="00816ACA" w:rsidRPr="00616ACD" w:rsidRDefault="00BA73D1" w:rsidP="00AE1C2E">
    <w:pPr>
      <w:pStyle w:val="PRFooter"/>
      <w:rPr>
        <w:lang w:val="fr-FR"/>
      </w:rPr>
    </w:pPr>
    <w:r w:rsidRPr="00AE1C2E">
      <w:rPr>
        <w:szCs w:val="18"/>
        <w:lang w:val="fr-FR"/>
      </w:rPr>
      <w:t xml:space="preserve">Remarque aux éditeurs : </w:t>
    </w:r>
    <w:r w:rsidRPr="00AE1C2E">
      <w:rPr>
        <w:rFonts w:eastAsia="Cambria" w:cs="Book Antiqua"/>
        <w:bCs/>
        <w:szCs w:val="18"/>
        <w:lang w:val="fr-FR"/>
      </w:rPr>
      <w:t>Toutes les marques commerciales sont la propriété</w:t>
    </w:r>
    <w:r w:rsidRPr="00616ACD">
      <w:rPr>
        <w:rFonts w:eastAsia="Cambria" w:cs="Book Antiqua"/>
        <w:bCs/>
        <w:lang w:val="fr-FR"/>
      </w:rPr>
      <w:t xml:space="preserve"> de leurs sociétés respectives.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0977" w14:textId="77777777" w:rsidR="00F4501E" w:rsidRDefault="00F4501E">
      <w:r>
        <w:separator/>
      </w:r>
    </w:p>
  </w:footnote>
  <w:footnote w:type="continuationSeparator" w:id="0">
    <w:p w14:paraId="0091B42B" w14:textId="77777777" w:rsidR="00F4501E" w:rsidRDefault="00F4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9C" w14:textId="064B214D" w:rsidR="00016C11" w:rsidRPr="005739DD" w:rsidRDefault="00A41EFB" w:rsidP="005739DD">
    <w:pPr>
      <w:pStyle w:val="PRHeader"/>
      <w:rPr>
        <w:lang w:val="fr-FR"/>
      </w:rPr>
    </w:pPr>
    <w:r w:rsidRPr="005739DD">
      <w:rPr>
        <w:lang w:val="fr-FR"/>
      </w:rPr>
      <w:t xml:space="preserve">Page </w:t>
    </w:r>
    <w:r w:rsidRPr="005739DD">
      <w:rPr>
        <w:lang w:val="fr-FR"/>
      </w:rPr>
      <w:fldChar w:fldCharType="begin"/>
    </w:r>
    <w:r w:rsidRPr="005739DD">
      <w:rPr>
        <w:lang w:val="fr-FR"/>
      </w:rPr>
      <w:instrText>PAGE</w:instrText>
    </w:r>
    <w:r w:rsidRPr="005739DD">
      <w:rPr>
        <w:lang w:val="fr-FR"/>
      </w:rPr>
      <w:fldChar w:fldCharType="separate"/>
    </w:r>
    <w:r w:rsidRPr="005739DD">
      <w:rPr>
        <w:lang w:val="fr-FR"/>
      </w:rPr>
      <w:t>3</w:t>
    </w:r>
    <w:r w:rsidRPr="005739DD">
      <w:rPr>
        <w:lang w:val="fr-FR"/>
      </w:rPr>
      <w:fldChar w:fldCharType="end"/>
    </w:r>
    <w:r w:rsidRPr="005739DD">
      <w:rPr>
        <w:lang w:val="fr-FR"/>
      </w:rPr>
      <w:t xml:space="preserve"> sur </w:t>
    </w:r>
    <w:r w:rsidRPr="005739DD">
      <w:rPr>
        <w:lang w:val="fr-FR"/>
      </w:rPr>
      <w:fldChar w:fldCharType="begin"/>
    </w:r>
    <w:r w:rsidRPr="005739DD">
      <w:rPr>
        <w:lang w:val="fr-FR"/>
      </w:rPr>
      <w:instrText>NUMPAGES</w:instrText>
    </w:r>
    <w:r w:rsidRPr="005739DD">
      <w:rPr>
        <w:lang w:val="fr-FR"/>
      </w:rPr>
      <w:fldChar w:fldCharType="separate"/>
    </w:r>
    <w:r w:rsidRPr="005739DD">
      <w:rPr>
        <w:lang w:val="fr-FR"/>
      </w:rPr>
      <w:t>3</w:t>
    </w:r>
    <w:r w:rsidRPr="005739DD">
      <w:rPr>
        <w:lang w:val="fr-FR"/>
      </w:rPr>
      <w:fldChar w:fldCharType="end"/>
    </w:r>
    <w:r w:rsidRPr="005739DD">
      <w:rPr>
        <w:lang w:val="fr-FR"/>
      </w:rPr>
      <w:tab/>
    </w:r>
    <w:r w:rsidRPr="005739DD">
      <w:rPr>
        <w:lang w:val="fr-FR"/>
      </w:rPr>
      <w:tab/>
    </w:r>
    <w:r w:rsidRPr="005739DD">
      <w:rPr>
        <w:lang w:val="fr-FR"/>
      </w:rPr>
      <w:tab/>
    </w:r>
    <w:r w:rsidR="005739DD" w:rsidRPr="005739DD">
      <w:rPr>
        <w:lang w:val="fr-FR"/>
      </w:rPr>
      <w:t xml:space="preserve">Nouvelle gamme d’étiquettes </w:t>
    </w:r>
    <w:proofErr w:type="spellStart"/>
    <w:r w:rsidR="005739DD" w:rsidRPr="005739DD">
      <w:rPr>
        <w:lang w:val="fr-FR"/>
      </w:rPr>
      <w:t>EcoTec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6119"/>
    <w:multiLevelType w:val="multilevel"/>
    <w:tmpl w:val="7AAA2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17C64BB"/>
    <w:multiLevelType w:val="multilevel"/>
    <w:tmpl w:val="401E4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9542809"/>
    <w:multiLevelType w:val="multilevel"/>
    <w:tmpl w:val="2BDCE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E1F0FFD"/>
    <w:multiLevelType w:val="multilevel"/>
    <w:tmpl w:val="2ABE35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4711253">
    <w:abstractNumId w:val="0"/>
  </w:num>
  <w:num w:numId="2" w16cid:durableId="30375552">
    <w:abstractNumId w:val="3"/>
  </w:num>
  <w:num w:numId="3" w16cid:durableId="1669168941">
    <w:abstractNumId w:val="1"/>
  </w:num>
  <w:num w:numId="4" w16cid:durableId="1878424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grammar="clean"/>
  <w:attachedTemplate r:id="rId1"/>
  <w:defaultTabStop w:val="79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0D"/>
    <w:rsid w:val="000040C1"/>
    <w:rsid w:val="00016C11"/>
    <w:rsid w:val="000245B7"/>
    <w:rsid w:val="0003129C"/>
    <w:rsid w:val="00032865"/>
    <w:rsid w:val="000C0888"/>
    <w:rsid w:val="000D586C"/>
    <w:rsid w:val="001141FB"/>
    <w:rsid w:val="002131DF"/>
    <w:rsid w:val="0023045D"/>
    <w:rsid w:val="00235BC5"/>
    <w:rsid w:val="00245972"/>
    <w:rsid w:val="00333C0D"/>
    <w:rsid w:val="00341311"/>
    <w:rsid w:val="003845DF"/>
    <w:rsid w:val="003B3FFD"/>
    <w:rsid w:val="0045453B"/>
    <w:rsid w:val="00480A6C"/>
    <w:rsid w:val="00522EC2"/>
    <w:rsid w:val="005322CE"/>
    <w:rsid w:val="005739DD"/>
    <w:rsid w:val="005E7122"/>
    <w:rsid w:val="00616ACD"/>
    <w:rsid w:val="006B561B"/>
    <w:rsid w:val="00816ACA"/>
    <w:rsid w:val="00850598"/>
    <w:rsid w:val="0087268B"/>
    <w:rsid w:val="008A3F6C"/>
    <w:rsid w:val="008A417B"/>
    <w:rsid w:val="008E0B17"/>
    <w:rsid w:val="0095137A"/>
    <w:rsid w:val="009801D2"/>
    <w:rsid w:val="00A41EFB"/>
    <w:rsid w:val="00AB204E"/>
    <w:rsid w:val="00AE1C2E"/>
    <w:rsid w:val="00B9435A"/>
    <w:rsid w:val="00BA73D1"/>
    <w:rsid w:val="00C17BAC"/>
    <w:rsid w:val="00CD33FF"/>
    <w:rsid w:val="00D245D1"/>
    <w:rsid w:val="00D6743E"/>
    <w:rsid w:val="00DA13A5"/>
    <w:rsid w:val="00DF0FE0"/>
    <w:rsid w:val="00E14FA0"/>
    <w:rsid w:val="00E32746"/>
    <w:rsid w:val="00E53629"/>
    <w:rsid w:val="00E634EF"/>
    <w:rsid w:val="00EC6526"/>
    <w:rsid w:val="00ED2D6A"/>
    <w:rsid w:val="00F204DD"/>
    <w:rsid w:val="00F27ABB"/>
    <w:rsid w:val="00F40599"/>
    <w:rsid w:val="00F4501E"/>
    <w:rsid w:val="00F828BE"/>
    <w:rsid w:val="00FE428E"/>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2EB470B"/>
  <w15:docId w15:val="{537B9CF6-4406-274E-91EF-9C53E4AA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qFormat/>
    <w:rsid w:val="0015479B"/>
    <w:pPr>
      <w:keepNext/>
      <w:outlineLvl w:val="0"/>
    </w:pPr>
    <w:rPr>
      <w:rFonts w:ascii="Book Antiqua" w:hAnsi="Book Antiqua"/>
      <w:b/>
      <w:sz w:val="24"/>
    </w:rPr>
  </w:style>
  <w:style w:type="paragraph" w:styleId="berschrift2">
    <w:name w:val="heading 2"/>
    <w:basedOn w:val="Standard"/>
    <w:next w:val="Standard"/>
    <w:qFormat/>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15479B"/>
    <w:rPr>
      <w:rFonts w:ascii="Book Antiqua" w:eastAsia="Times New Roman" w:hAnsi="Book Antiqua" w:cs="Times New Roman"/>
      <w:b/>
      <w:szCs w:val="20"/>
      <w:lang w:val="en-US"/>
    </w:rPr>
  </w:style>
  <w:style w:type="character" w:customStyle="1" w:styleId="KopfzeileZchn">
    <w:name w:val="Kopfzeile Zchn"/>
    <w:basedOn w:val="Absatz-Standardschriftart"/>
    <w:link w:val="Kopfzeile"/>
    <w:uiPriority w:val="99"/>
    <w:qFormat/>
    <w:rsid w:val="0015479B"/>
    <w:rPr>
      <w:rFonts w:ascii="Times New Roman" w:eastAsia="Times New Roman" w:hAnsi="Times New Roman" w:cs="Times New Roman"/>
      <w:sz w:val="20"/>
      <w:szCs w:val="20"/>
      <w:lang w:val="en-US"/>
    </w:rPr>
  </w:style>
  <w:style w:type="character" w:customStyle="1" w:styleId="LienInternet">
    <w:name w:val="Lien Internet"/>
    <w:basedOn w:val="Absatz-Standardschriftart"/>
    <w:rsid w:val="0015479B"/>
    <w:rPr>
      <w:color w:val="0000FF"/>
      <w:u w:val="single"/>
    </w:rPr>
  </w:style>
  <w:style w:type="character" w:customStyle="1" w:styleId="FuzeileZchn">
    <w:name w:val="Fußzeile Zchn"/>
    <w:basedOn w:val="Absatz-Standardschriftart"/>
    <w:link w:val="Fuzeile"/>
    <w:qFormat/>
    <w:rsid w:val="00145ADB"/>
    <w:rPr>
      <w:rFonts w:ascii="Times New Roman" w:eastAsia="Times New Roman" w:hAnsi="Times New Roman" w:cs="Times New Roman"/>
      <w:sz w:val="20"/>
      <w:szCs w:val="20"/>
      <w:lang w:val="en-US"/>
    </w:rPr>
  </w:style>
  <w:style w:type="character" w:customStyle="1" w:styleId="TextkrperZchn">
    <w:name w:val="Textkörper Zchn"/>
    <w:basedOn w:val="Absatz-Standardschriftart"/>
    <w:link w:val="Textkrper"/>
    <w:qFormat/>
    <w:rsid w:val="00145ADB"/>
    <w:rPr>
      <w:rFonts w:ascii="Book Antiqua" w:eastAsia="Times New Roman" w:hAnsi="Book Antiqua" w:cs="Times New Roman"/>
      <w:szCs w:val="20"/>
      <w:lang w:val="en-US"/>
    </w:rPr>
  </w:style>
  <w:style w:type="character" w:styleId="Kommentarzeichen">
    <w:name w:val="annotation reference"/>
    <w:basedOn w:val="Absatz-Standardschriftart"/>
    <w:qFormat/>
    <w:rsid w:val="00145ADB"/>
    <w:rPr>
      <w:sz w:val="16"/>
    </w:rPr>
  </w:style>
  <w:style w:type="character" w:styleId="Seitenzahl">
    <w:name w:val="page number"/>
    <w:basedOn w:val="Absatz-Standardschriftart"/>
    <w:qFormat/>
    <w:rsid w:val="00145ADB"/>
  </w:style>
  <w:style w:type="character" w:customStyle="1" w:styleId="berschrift5Zchn">
    <w:name w:val="Überschrift 5 Zchn"/>
    <w:basedOn w:val="Absatz-Standardschriftart"/>
    <w:qFormat/>
    <w:rsid w:val="00B50B2D"/>
    <w:rPr>
      <w:rFonts w:ascii="Book Antiqua" w:eastAsia="Times New Roman" w:hAnsi="Book Antiqua"/>
      <w:b/>
      <w:sz w:val="23"/>
      <w:lang w:val="en-US"/>
    </w:rPr>
  </w:style>
  <w:style w:type="character" w:customStyle="1" w:styleId="PRHeading1Char">
    <w:name w:val="PR Heading 1 Char"/>
    <w:basedOn w:val="berschrift1Zchn"/>
    <w:link w:val="PRHeading1"/>
    <w:qFormat/>
    <w:rsid w:val="006066D9"/>
    <w:rPr>
      <w:rFonts w:ascii="Book Antiqua" w:eastAsia="Times New Roman" w:hAnsi="Book Antiqua" w:cs="Times New Roman"/>
      <w:b/>
      <w:sz w:val="26"/>
      <w:szCs w:val="26"/>
      <w:lang w:val="fr-FR"/>
    </w:rPr>
  </w:style>
  <w:style w:type="character" w:customStyle="1" w:styleId="berschrift2Zchn">
    <w:name w:val="Überschrift 2 Zchn"/>
    <w:basedOn w:val="Absatz-Standardschriftart"/>
    <w:qFormat/>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qFormat/>
    <w:rsid w:val="00242227"/>
    <w:rPr>
      <w:rFonts w:ascii="Book Antiqua" w:eastAsia="Times New Roman" w:hAnsi="Book Antiqua"/>
      <w:i/>
      <w:sz w:val="23"/>
      <w:szCs w:val="23"/>
      <w:lang w:val="fr-FR"/>
    </w:rPr>
  </w:style>
  <w:style w:type="character" w:customStyle="1" w:styleId="PRFooterChar">
    <w:name w:val="PR Footer Char"/>
    <w:basedOn w:val="FuzeileZchn"/>
    <w:link w:val="PRFooter"/>
    <w:qFormat/>
    <w:rsid w:val="00795E0D"/>
    <w:rPr>
      <w:rFonts w:ascii="Book Antiqua" w:eastAsia="Times New Roman" w:hAnsi="Book Antiqua" w:cs="Times New Roman"/>
      <w:sz w:val="18"/>
      <w:szCs w:val="23"/>
      <w:lang w:val="en-US"/>
    </w:rPr>
  </w:style>
  <w:style w:type="character" w:customStyle="1" w:styleId="PRHeaderChar">
    <w:name w:val="PR Header Char"/>
    <w:basedOn w:val="KopfzeileZchn"/>
    <w:link w:val="PRHeader"/>
    <w:qFormat/>
    <w:rsid w:val="005739DD"/>
    <w:rPr>
      <w:rFonts w:ascii="Book Antiqua" w:eastAsia="Times New Roman" w:hAnsi="Book Antiqua" w:cs="Times New Roman"/>
      <w:sz w:val="18"/>
      <w:szCs w:val="20"/>
      <w:lang w:val="en-US"/>
    </w:rPr>
  </w:style>
  <w:style w:type="character" w:customStyle="1" w:styleId="LienInternetvisit">
    <w:name w:val="Lien Internet visité"/>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character" w:customStyle="1" w:styleId="KommentartextZchn">
    <w:name w:val="Kommentartext Zchn"/>
    <w:basedOn w:val="Absatz-Standardschriftart"/>
    <w:link w:val="Kommentartext"/>
    <w:qFormat/>
    <w:rsid w:val="00DD54EA"/>
    <w:rPr>
      <w:rFonts w:ascii="Times New Roman" w:eastAsia="Times New Roman" w:hAnsi="Times New Roman"/>
      <w:sz w:val="24"/>
      <w:szCs w:val="24"/>
      <w:lang w:val="en-US"/>
    </w:rPr>
  </w:style>
  <w:style w:type="character" w:customStyle="1" w:styleId="KommentarthemaZchn">
    <w:name w:val="Kommentarthema Zchn"/>
    <w:basedOn w:val="KommentartextZchn"/>
    <w:link w:val="Kommentarthema"/>
    <w:qFormat/>
    <w:rsid w:val="00DD54EA"/>
    <w:rPr>
      <w:rFonts w:ascii="Times New Roman" w:eastAsia="Times New Roman" w:hAnsi="Times New Roman"/>
      <w:b/>
      <w:bCs/>
      <w:sz w:val="24"/>
      <w:szCs w:val="24"/>
      <w:lang w:val="en-US"/>
    </w:rPr>
  </w:style>
  <w:style w:type="character" w:customStyle="1" w:styleId="SprechblasentextZchn">
    <w:name w:val="Sprechblasentext Zchn"/>
    <w:basedOn w:val="Absatz-Standardschriftart"/>
    <w:link w:val="Sprechblasentext"/>
    <w:qForma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qFormat/>
    <w:rsid w:val="002A35D6"/>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943FEA"/>
    <w:rPr>
      <w:color w:val="605E5C"/>
      <w:shd w:val="clear" w:color="auto" w:fill="E1DFDD"/>
    </w:rPr>
  </w:style>
  <w:style w:type="character" w:customStyle="1" w:styleId="apple-converted-space">
    <w:name w:val="apple-converted-space"/>
    <w:basedOn w:val="Absatz-Standardschriftart"/>
    <w:qFormat/>
    <w:rsid w:val="00746977"/>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sid w:val="00145ADB"/>
    <w:rPr>
      <w:rFonts w:ascii="Book Antiqua" w:hAnsi="Book Antiqua"/>
      <w:sz w:val="2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cs="Lucida Sans"/>
    </w:rPr>
  </w:style>
  <w:style w:type="paragraph" w:customStyle="1" w:styleId="En-tteetpieddepage">
    <w:name w:val="En-tête et pied de page"/>
    <w:basedOn w:val="Standard"/>
    <w:qFormat/>
  </w:style>
  <w:style w:type="paragraph" w:styleId="Kopfzeile">
    <w:name w:val="header"/>
    <w:basedOn w:val="Standard"/>
    <w:link w:val="KopfzeileZchn"/>
    <w:uiPriority w:val="99"/>
    <w:rsid w:val="0015479B"/>
    <w:pPr>
      <w:tabs>
        <w:tab w:val="center" w:pos="4320"/>
        <w:tab w:val="right" w:pos="8640"/>
      </w:tabs>
    </w:pPr>
  </w:style>
  <w:style w:type="paragraph" w:styleId="Fuzeile">
    <w:name w:val="footer"/>
    <w:basedOn w:val="Standard"/>
    <w:link w:val="FuzeileZchn"/>
    <w:rsid w:val="00145ADB"/>
    <w:pPr>
      <w:tabs>
        <w:tab w:val="center" w:pos="4153"/>
        <w:tab w:val="right" w:pos="8306"/>
      </w:tabs>
    </w:pPr>
  </w:style>
  <w:style w:type="paragraph" w:customStyle="1" w:styleId="PRBody">
    <w:name w:val="PR Body"/>
    <w:basedOn w:val="Standard"/>
    <w:next w:val="Standard"/>
    <w:autoRedefine/>
    <w:qFormat/>
    <w:rsid w:val="00016C11"/>
    <w:pPr>
      <w:spacing w:after="200"/>
      <w:jc w:val="both"/>
    </w:pPr>
    <w:rPr>
      <w:rFonts w:ascii="Book Antiqua" w:hAnsi="Book Antiqua"/>
      <w:sz w:val="23"/>
      <w:lang w:val="en-GB" w:eastAsia="de-DE"/>
    </w:rPr>
  </w:style>
  <w:style w:type="paragraph" w:customStyle="1" w:styleId="PRHeading1">
    <w:name w:val="PR Heading 1"/>
    <w:basedOn w:val="berschrift1"/>
    <w:next w:val="berschrift1"/>
    <w:link w:val="PRHeading1Char"/>
    <w:autoRedefine/>
    <w:qFormat/>
    <w:rsid w:val="006066D9"/>
    <w:pPr>
      <w:spacing w:before="120" w:after="200"/>
      <w:jc w:val="center"/>
    </w:pPr>
    <w:rPr>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paragraph" w:customStyle="1" w:styleId="PRHeader">
    <w:name w:val="PR Header"/>
    <w:basedOn w:val="Kopfzeile"/>
    <w:next w:val="Kopfzeile"/>
    <w:link w:val="PRHeaderChar"/>
    <w:autoRedefine/>
    <w:qFormat/>
    <w:rsid w:val="005739DD"/>
    <w:pPr>
      <w:tabs>
        <w:tab w:val="clear" w:pos="4320"/>
        <w:tab w:val="left" w:pos="2080"/>
        <w:tab w:val="center" w:pos="3969"/>
      </w:tabs>
    </w:pPr>
    <w:rPr>
      <w:rFonts w:ascii="Book Antiqua" w:hAnsi="Book Antiqua"/>
      <w:sz w:val="18"/>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qFormat/>
    <w:rsid w:val="00DD54EA"/>
    <w:rPr>
      <w:sz w:val="24"/>
      <w:szCs w:val="24"/>
    </w:rPr>
  </w:style>
  <w:style w:type="paragraph" w:styleId="Kommentarthema">
    <w:name w:val="annotation subject"/>
    <w:basedOn w:val="Kommentartext"/>
    <w:next w:val="Kommentartext"/>
    <w:link w:val="KommentarthemaZchn"/>
    <w:qFormat/>
    <w:rsid w:val="00DD54EA"/>
    <w:rPr>
      <w:b/>
      <w:bCs/>
      <w:sz w:val="20"/>
      <w:szCs w:val="20"/>
    </w:rPr>
  </w:style>
  <w:style w:type="paragraph" w:styleId="Sprechblasentext">
    <w:name w:val="Balloon Text"/>
    <w:basedOn w:val="Standard"/>
    <w:link w:val="SprechblasentextZchn"/>
    <w:qFormat/>
    <w:rsid w:val="00DD54EA"/>
    <w:rPr>
      <w:rFonts w:ascii="Lucida Grande" w:hAnsi="Lucida Grande" w:cs="Lucida Grande"/>
      <w:sz w:val="18"/>
      <w:szCs w:val="18"/>
    </w:rPr>
  </w:style>
  <w:style w:type="paragraph" w:styleId="berarbeitung">
    <w:name w:val="Revision"/>
    <w:hidden/>
    <w:semiHidden/>
    <w:rsid w:val="003845DF"/>
    <w:pPr>
      <w:suppressAutoHyphens w:val="0"/>
    </w:pPr>
    <w:rPr>
      <w:rFonts w:ascii="Times New Roman" w:eastAsia="Times New Roman" w:hAnsi="Times New Roman"/>
      <w:lang w:val="en-US"/>
    </w:rPr>
  </w:style>
  <w:style w:type="character" w:styleId="Hyperlink">
    <w:name w:val="Hyperlink"/>
    <w:basedOn w:val="Absatz-Standardschriftart"/>
    <w:unhideWhenUsed/>
    <w:rsid w:val="00016C11"/>
    <w:rPr>
      <w:color w:val="0000FF" w:themeColor="hyperlink"/>
      <w:u w:val="single"/>
    </w:rPr>
  </w:style>
  <w:style w:type="character" w:styleId="NichtaufgelsteErwhnung">
    <w:name w:val="Unresolved Mention"/>
    <w:basedOn w:val="Absatz-Standardschriftart"/>
    <w:uiPriority w:val="99"/>
    <w:semiHidden/>
    <w:unhideWhenUsed/>
    <w:rsid w:val="0001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1722">
      <w:bodyDiv w:val="1"/>
      <w:marLeft w:val="0"/>
      <w:marRight w:val="0"/>
      <w:marTop w:val="0"/>
      <w:marBottom w:val="0"/>
      <w:divBdr>
        <w:top w:val="none" w:sz="0" w:space="0" w:color="auto"/>
        <w:left w:val="none" w:sz="0" w:space="0" w:color="auto"/>
        <w:bottom w:val="none" w:sz="0" w:space="0" w:color="auto"/>
        <w:right w:val="none" w:sz="0" w:space="0" w:color="auto"/>
      </w:divBdr>
    </w:div>
    <w:div w:id="731973378">
      <w:bodyDiv w:val="1"/>
      <w:marLeft w:val="0"/>
      <w:marRight w:val="0"/>
      <w:marTop w:val="0"/>
      <w:marBottom w:val="0"/>
      <w:divBdr>
        <w:top w:val="none" w:sz="0" w:space="0" w:color="auto"/>
        <w:left w:val="none" w:sz="0" w:space="0" w:color="auto"/>
        <w:bottom w:val="none" w:sz="0" w:space="0" w:color="auto"/>
        <w:right w:val="none" w:sz="0" w:space="0" w:color="auto"/>
      </w:divBdr>
    </w:div>
    <w:div w:id="1030229740">
      <w:bodyDiv w:val="1"/>
      <w:marLeft w:val="0"/>
      <w:marRight w:val="0"/>
      <w:marTop w:val="0"/>
      <w:marBottom w:val="0"/>
      <w:divBdr>
        <w:top w:val="none" w:sz="0" w:space="0" w:color="auto"/>
        <w:left w:val="none" w:sz="0" w:space="0" w:color="auto"/>
        <w:bottom w:val="none" w:sz="0" w:space="0" w:color="auto"/>
        <w:right w:val="none" w:sz="0" w:space="0" w:color="auto"/>
      </w:divBdr>
    </w:div>
    <w:div w:id="1323314901">
      <w:bodyDiv w:val="1"/>
      <w:marLeft w:val="0"/>
      <w:marRight w:val="0"/>
      <w:marTop w:val="0"/>
      <w:marBottom w:val="0"/>
      <w:divBdr>
        <w:top w:val="none" w:sz="0" w:space="0" w:color="auto"/>
        <w:left w:val="none" w:sz="0" w:space="0" w:color="auto"/>
        <w:bottom w:val="none" w:sz="0" w:space="0" w:color="auto"/>
        <w:right w:val="none" w:sz="0" w:space="0" w:color="auto"/>
      </w:divBdr>
    </w:div>
    <w:div w:id="1793596092">
      <w:bodyDiv w:val="1"/>
      <w:marLeft w:val="0"/>
      <w:marRight w:val="0"/>
      <w:marTop w:val="0"/>
      <w:marBottom w:val="0"/>
      <w:divBdr>
        <w:top w:val="none" w:sz="0" w:space="0" w:color="auto"/>
        <w:left w:val="none" w:sz="0" w:space="0" w:color="auto"/>
        <w:bottom w:val="none" w:sz="0" w:space="0" w:color="auto"/>
        <w:right w:val="none" w:sz="0" w:space="0" w:color="auto"/>
      </w:divBdr>
    </w:div>
    <w:div w:id="210248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to:djouandeau@dtm-print.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jouandeau@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B25A53-7B53-3A4F-8F40-2B1F944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PR-FR.dotx</Template>
  <TotalTime>0</TotalTime>
  <Pages>2</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DTM Print GmbH</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dc:description/>
  <cp:lastModifiedBy>Katrin Hoffmann</cp:lastModifiedBy>
  <cp:revision>9</cp:revision>
  <cp:lastPrinted>2020-11-09T11:27:00Z</cp:lastPrinted>
  <dcterms:created xsi:type="dcterms:W3CDTF">2023-03-23T08:52:00Z</dcterms:created>
  <dcterms:modified xsi:type="dcterms:W3CDTF">2023-07-12T09:25:00Z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