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857CE9" w14:paraId="4AD46DC6" w14:textId="77777777" w:rsidTr="00197119">
        <w:trPr>
          <w:trHeight w:val="2519"/>
        </w:trPr>
        <w:tc>
          <w:tcPr>
            <w:tcW w:w="4028" w:type="dxa"/>
          </w:tcPr>
          <w:p w14:paraId="792D3984" w14:textId="77777777" w:rsidR="00125B8F" w:rsidRPr="00857CE9" w:rsidRDefault="00125B8F" w:rsidP="00125B8F">
            <w:pPr>
              <w:pStyle w:val="berschrift1"/>
              <w:rPr>
                <w:sz w:val="36"/>
                <w:lang w:val="de-DE"/>
              </w:rPr>
            </w:pPr>
            <w:r w:rsidRPr="00857CE9">
              <w:rPr>
                <w:sz w:val="36"/>
                <w:lang w:val="de-DE"/>
              </w:rPr>
              <w:t>Pressemitteilung</w:t>
            </w:r>
          </w:p>
          <w:p w14:paraId="57047BA8" w14:textId="77777777" w:rsidR="00125B8F" w:rsidRPr="00857CE9" w:rsidRDefault="00125B8F" w:rsidP="00125B8F">
            <w:pPr>
              <w:rPr>
                <w:rFonts w:ascii="Book Antiqua" w:hAnsi="Book Antiqua"/>
                <w:lang w:val="de-DE"/>
              </w:rPr>
            </w:pPr>
          </w:p>
          <w:p w14:paraId="6208BBDD" w14:textId="77777777" w:rsidR="00125B8F" w:rsidRPr="00857CE9" w:rsidRDefault="00125B8F" w:rsidP="00125B8F">
            <w:pPr>
              <w:rPr>
                <w:rFonts w:ascii="Book Antiqua" w:hAnsi="Book Antiqua"/>
                <w:lang w:val="de-DE"/>
              </w:rPr>
            </w:pPr>
            <w:r w:rsidRPr="00857CE9">
              <w:rPr>
                <w:rFonts w:ascii="Book Antiqua" w:hAnsi="Book Antiqua"/>
                <w:lang w:val="de-DE"/>
              </w:rPr>
              <w:t>Weitere Informationen: Katrin Hoffmann</w:t>
            </w:r>
          </w:p>
          <w:p w14:paraId="041BF357" w14:textId="77777777" w:rsidR="00125B8F" w:rsidRPr="00857CE9" w:rsidRDefault="00125B8F" w:rsidP="00125B8F">
            <w:pPr>
              <w:rPr>
                <w:rFonts w:ascii="Book Antiqua" w:hAnsi="Book Antiqua"/>
                <w:lang w:val="de-DE"/>
              </w:rPr>
            </w:pPr>
          </w:p>
          <w:p w14:paraId="3F531338" w14:textId="77777777" w:rsidR="00125B8F" w:rsidRPr="00857CE9" w:rsidRDefault="00125B8F" w:rsidP="00125B8F">
            <w:pPr>
              <w:rPr>
                <w:rFonts w:ascii="Book Antiqua" w:hAnsi="Book Antiqua"/>
                <w:lang w:val="de-DE"/>
              </w:rPr>
            </w:pPr>
            <w:r w:rsidRPr="00857CE9">
              <w:rPr>
                <w:rFonts w:ascii="Book Antiqua" w:hAnsi="Book Antiqua"/>
                <w:lang w:val="de-DE"/>
              </w:rPr>
              <w:t>DTM Print GmbH</w:t>
            </w:r>
          </w:p>
          <w:p w14:paraId="7115112D" w14:textId="77777777" w:rsidR="004F103F" w:rsidRPr="00857CE9" w:rsidRDefault="00125B8F" w:rsidP="00125B8F">
            <w:pPr>
              <w:rPr>
                <w:rFonts w:ascii="Book Antiqua" w:hAnsi="Book Antiqua"/>
                <w:lang w:val="de-DE"/>
              </w:rPr>
            </w:pPr>
            <w:r w:rsidRPr="00857CE9">
              <w:rPr>
                <w:rFonts w:ascii="Book Antiqua" w:hAnsi="Book Antiqua"/>
                <w:lang w:val="de-DE"/>
              </w:rPr>
              <w:t>Telefon:</w:t>
            </w:r>
            <w:r w:rsidR="00F16DC5" w:rsidRPr="00857CE9">
              <w:rPr>
                <w:rFonts w:ascii="Book Antiqua" w:hAnsi="Book Antiqua"/>
                <w:lang w:val="de-DE"/>
              </w:rPr>
              <w:tab/>
              <w:t>+49 611 927770</w:t>
            </w:r>
          </w:p>
          <w:p w14:paraId="5040D047" w14:textId="77777777" w:rsidR="004F103F" w:rsidRPr="00857CE9" w:rsidRDefault="00F16DC5" w:rsidP="004F103F">
            <w:pPr>
              <w:rPr>
                <w:rFonts w:ascii="Book Antiqua" w:hAnsi="Book Antiqua"/>
                <w:lang w:val="de-DE"/>
              </w:rPr>
            </w:pPr>
            <w:r w:rsidRPr="00857CE9">
              <w:rPr>
                <w:rFonts w:ascii="Book Antiqua" w:hAnsi="Book Antiqua"/>
                <w:lang w:val="de-DE"/>
              </w:rPr>
              <w:t>E-Mail:</w:t>
            </w:r>
            <w:r w:rsidRPr="00857CE9">
              <w:rPr>
                <w:rFonts w:ascii="Book Antiqua" w:hAnsi="Book Antiqua"/>
                <w:lang w:val="de-DE"/>
              </w:rPr>
              <w:tab/>
            </w:r>
            <w:hyperlink r:id="rId8" w:history="1">
              <w:r w:rsidR="00E925CE" w:rsidRPr="00857CE9">
                <w:rPr>
                  <w:rStyle w:val="Hyperlink"/>
                  <w:rFonts w:ascii="Book Antiqua" w:hAnsi="Book Antiqua"/>
                  <w:lang w:val="de-DE"/>
                </w:rPr>
                <w:t>presse@dtm-print.eu</w:t>
              </w:r>
            </w:hyperlink>
          </w:p>
          <w:p w14:paraId="6183010B" w14:textId="77777777" w:rsidR="00E925CE" w:rsidRPr="00857CE9" w:rsidRDefault="00F16DC5" w:rsidP="00E925CE">
            <w:pPr>
              <w:rPr>
                <w:rFonts w:ascii="Book Antiqua" w:hAnsi="Book Antiqua"/>
                <w:b/>
                <w:sz w:val="22"/>
                <w:szCs w:val="22"/>
                <w:lang w:val="de-DE"/>
              </w:rPr>
            </w:pPr>
            <w:r w:rsidRPr="00857CE9">
              <w:rPr>
                <w:rFonts w:ascii="Book Antiqua" w:hAnsi="Book Antiqua"/>
                <w:lang w:val="de-DE"/>
              </w:rPr>
              <w:t>WWW:</w:t>
            </w:r>
            <w:r w:rsidRPr="00857CE9">
              <w:rPr>
                <w:rFonts w:ascii="Book Antiqua" w:hAnsi="Book Antiqua"/>
                <w:lang w:val="de-DE"/>
              </w:rPr>
              <w:tab/>
            </w:r>
            <w:hyperlink r:id="rId9" w:history="1">
              <w:r w:rsidR="00253C9D" w:rsidRPr="00857CE9">
                <w:rPr>
                  <w:rStyle w:val="Hyperlink"/>
                  <w:rFonts w:ascii="Book Antiqua" w:hAnsi="Book Antiqua"/>
                  <w:lang w:val="de-DE"/>
                </w:rPr>
                <w:t>dtm-print.eu</w:t>
              </w:r>
            </w:hyperlink>
            <w:r w:rsidR="00FC7C19" w:rsidRPr="00857CE9">
              <w:rPr>
                <w:rFonts w:ascii="Book Antiqua" w:hAnsi="Book Antiqua"/>
                <w:lang w:val="de-DE"/>
              </w:rPr>
              <w:t xml:space="preserve"> </w:t>
            </w:r>
          </w:p>
        </w:tc>
        <w:tc>
          <w:tcPr>
            <w:tcW w:w="926" w:type="dxa"/>
          </w:tcPr>
          <w:p w14:paraId="79CBE73F" w14:textId="77777777" w:rsidR="004F103F" w:rsidRPr="00857CE9" w:rsidRDefault="004F103F" w:rsidP="00E925CE">
            <w:pPr>
              <w:rPr>
                <w:rFonts w:ascii="Book Antiqua" w:hAnsi="Book Antiqua"/>
                <w:sz w:val="22"/>
                <w:szCs w:val="22"/>
                <w:lang w:val="de-DE"/>
              </w:rPr>
            </w:pPr>
          </w:p>
        </w:tc>
        <w:tc>
          <w:tcPr>
            <w:tcW w:w="3475" w:type="dxa"/>
          </w:tcPr>
          <w:p w14:paraId="1E735D71" w14:textId="77777777" w:rsidR="004F103F" w:rsidRPr="00857CE9" w:rsidRDefault="004948F0" w:rsidP="004F103F">
            <w:pPr>
              <w:jc w:val="center"/>
              <w:rPr>
                <w:rFonts w:ascii="Book Antiqua" w:hAnsi="Book Antiqua"/>
                <w:b/>
                <w:sz w:val="22"/>
                <w:szCs w:val="22"/>
                <w:lang w:val="de-DE"/>
              </w:rPr>
            </w:pPr>
            <w:r w:rsidRPr="00857CE9">
              <w:rPr>
                <w:rFonts w:ascii="Book Antiqua" w:hAnsi="Book Antiqua"/>
                <w:noProof/>
                <w:sz w:val="22"/>
                <w:szCs w:val="22"/>
                <w:lang w:val="de-DE" w:eastAsia="de-DE"/>
              </w:rPr>
              <w:drawing>
                <wp:inline distT="0" distB="0" distL="0" distR="0" wp14:anchorId="32F90D97" wp14:editId="178B3353">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0A36C1F" w14:textId="77777777" w:rsidR="00534317" w:rsidRPr="00857CE9" w:rsidRDefault="00534317" w:rsidP="00534317">
      <w:pPr>
        <w:pStyle w:val="PRHeading1"/>
        <w:rPr>
          <w:lang w:val="de-DE"/>
        </w:rPr>
      </w:pPr>
      <w:r w:rsidRPr="00857CE9">
        <w:rPr>
          <w:lang w:val="de-DE"/>
        </w:rPr>
        <w:t xml:space="preserve">Neue </w:t>
      </w:r>
      <w:proofErr w:type="spellStart"/>
      <w:r w:rsidRPr="00857CE9">
        <w:rPr>
          <w:lang w:val="de-DE"/>
        </w:rPr>
        <w:t>EcoTec</w:t>
      </w:r>
      <w:proofErr w:type="spellEnd"/>
      <w:r w:rsidRPr="00857CE9">
        <w:rPr>
          <w:lang w:val="de-DE"/>
        </w:rPr>
        <w:t>-Etikettenlinie für eine nachhaltige Produktkennzeichnung</w:t>
      </w:r>
    </w:p>
    <w:p w14:paraId="2B31CF82" w14:textId="6EC610A3" w:rsidR="002E13FE" w:rsidRPr="00857CE9" w:rsidRDefault="00530252" w:rsidP="00534317">
      <w:pPr>
        <w:pStyle w:val="PRBody"/>
        <w:rPr>
          <w:lang w:val="de-DE"/>
        </w:rPr>
      </w:pPr>
      <w:r w:rsidRPr="0017047A">
        <w:rPr>
          <w:u w:val="single"/>
          <w:lang w:val="de-DE"/>
        </w:rPr>
        <w:t xml:space="preserve">Wiesbaden, den </w:t>
      </w:r>
      <w:r w:rsidR="00F0010B">
        <w:rPr>
          <w:u w:val="single"/>
          <w:lang w:val="de-DE"/>
        </w:rPr>
        <w:t>23. März</w:t>
      </w:r>
      <w:r>
        <w:rPr>
          <w:u w:val="single"/>
          <w:lang w:val="de-DE"/>
        </w:rPr>
        <w:t xml:space="preserve"> 2023</w:t>
      </w:r>
      <w:r w:rsidRPr="0017047A">
        <w:rPr>
          <w:lang w:val="de-DE"/>
        </w:rPr>
        <w:t xml:space="preserve"> </w:t>
      </w:r>
      <w:r>
        <w:rPr>
          <w:lang w:val="de-DE"/>
        </w:rPr>
        <w:t xml:space="preserve">– </w:t>
      </w:r>
      <w:r w:rsidR="00534317" w:rsidRPr="00857CE9">
        <w:rPr>
          <w:lang w:val="de-DE"/>
        </w:rPr>
        <w:t xml:space="preserve">Etiketten </w:t>
      </w:r>
      <w:r w:rsidR="00534317" w:rsidRPr="00E70173">
        <w:rPr>
          <w:lang w:val="de-DE"/>
        </w:rPr>
        <w:t xml:space="preserve">sind ein wesentlicher </w:t>
      </w:r>
      <w:r w:rsidR="00EE3814" w:rsidRPr="00E70173">
        <w:rPr>
          <w:lang w:val="de-DE"/>
        </w:rPr>
        <w:t xml:space="preserve">und wichtiger </w:t>
      </w:r>
      <w:r w:rsidR="00534317" w:rsidRPr="00E70173">
        <w:rPr>
          <w:lang w:val="de-DE"/>
        </w:rPr>
        <w:t xml:space="preserve">Bestandteil jeder Verpackung. </w:t>
      </w:r>
      <w:r w:rsidR="00EE3814" w:rsidRPr="00E70173">
        <w:rPr>
          <w:lang w:val="de-DE"/>
        </w:rPr>
        <w:t xml:space="preserve">Indem sie die Aufmerksamkeit auf ein Produkt lenken, haben </w:t>
      </w:r>
      <w:r w:rsidR="00534317" w:rsidRPr="00E70173">
        <w:rPr>
          <w:lang w:val="de-DE"/>
        </w:rPr>
        <w:t>Sie einen starken Einfluss auf den Kaufprozess der Verbraucher</w:t>
      </w:r>
      <w:r w:rsidR="002E13FE" w:rsidRPr="00E70173">
        <w:rPr>
          <w:lang w:val="de-DE"/>
        </w:rPr>
        <w:t xml:space="preserve">. Darüber hinaus enthalten Etiketten zahlreiche </w:t>
      </w:r>
      <w:r w:rsidR="002E13FE" w:rsidRPr="00857CE9">
        <w:rPr>
          <w:lang w:val="de-DE"/>
        </w:rPr>
        <w:t>Informationen, die den Verbraucher dazu bewegen können, ein Produkt zu kaufen oder nach einer Alternative zu suchen.</w:t>
      </w:r>
    </w:p>
    <w:p w14:paraId="09FC0253" w14:textId="3F2EC952" w:rsidR="00534317" w:rsidRPr="00857CE9" w:rsidRDefault="002E13FE" w:rsidP="00534317">
      <w:pPr>
        <w:pStyle w:val="PRBody"/>
        <w:rPr>
          <w:lang w:val="de-DE"/>
        </w:rPr>
      </w:pPr>
      <w:r w:rsidRPr="00857CE9">
        <w:rPr>
          <w:lang w:val="de-DE"/>
        </w:rPr>
        <w:t>W</w:t>
      </w:r>
      <w:r w:rsidR="00534317" w:rsidRPr="00857CE9">
        <w:rPr>
          <w:lang w:val="de-DE"/>
        </w:rPr>
        <w:t>ie nachhaltig</w:t>
      </w:r>
      <w:r w:rsidRPr="00857CE9">
        <w:rPr>
          <w:lang w:val="de-DE"/>
        </w:rPr>
        <w:t xml:space="preserve"> die Produktverpackung und das verwendete E</w:t>
      </w:r>
      <w:r w:rsidR="00534317" w:rsidRPr="00857CE9">
        <w:rPr>
          <w:lang w:val="de-DE"/>
        </w:rPr>
        <w:t xml:space="preserve">tikett </w:t>
      </w:r>
      <w:r w:rsidRPr="00857CE9">
        <w:rPr>
          <w:lang w:val="de-DE"/>
        </w:rPr>
        <w:t>sind, trägt ebenfalls zur Kaufentscheidung bei</w:t>
      </w:r>
      <w:r w:rsidR="00534317" w:rsidRPr="00857CE9">
        <w:rPr>
          <w:lang w:val="de-DE"/>
        </w:rPr>
        <w:t xml:space="preserve">. Ist ein PET-Etikett besser oder sollte es doch lieber aus Papier sein? </w:t>
      </w:r>
      <w:r w:rsidRPr="00857CE9">
        <w:rPr>
          <w:lang w:val="de-DE"/>
        </w:rPr>
        <w:t xml:space="preserve">So pauschal lässt sich die Frage nicht beantworten. Wichtig ist, </w:t>
      </w:r>
      <w:r w:rsidR="00857CE9" w:rsidRPr="00857CE9">
        <w:rPr>
          <w:lang w:val="de-DE"/>
        </w:rPr>
        <w:t xml:space="preserve">dass gleiche Materialien bei Verpackungen verwendet werden, beispielsweise ein PET-Etikett auf einer PET-Flasche mit PET-Verschluss oder ein Papier-Etikett auf einem Papierkarton. </w:t>
      </w:r>
      <w:r w:rsidR="008825EE" w:rsidRPr="008825EE">
        <w:rPr>
          <w:lang w:val="de-DE"/>
        </w:rPr>
        <w:t>Diese sogenannten Monoverpackungen sind im Gegensatz zu Verbundverpackungen im Ganzen recycelbar. Dagegen ist oftmals bei Mischverpackungen die einzige Möglichkeit des Recyclings das thermische Recycling, d. h. die Abfallverbrennung.</w:t>
      </w:r>
      <w:r w:rsidR="00857CE9" w:rsidRPr="00857CE9">
        <w:rPr>
          <w:lang w:val="de-DE"/>
        </w:rPr>
        <w:t xml:space="preserve"> </w:t>
      </w:r>
    </w:p>
    <w:p w14:paraId="7291FAA3" w14:textId="6901CAB7" w:rsidR="00534317" w:rsidRPr="00857CE9" w:rsidRDefault="00534317" w:rsidP="00534317">
      <w:pPr>
        <w:pStyle w:val="PRBody"/>
        <w:rPr>
          <w:lang w:val="de-DE"/>
        </w:rPr>
      </w:pPr>
      <w:r w:rsidRPr="00857CE9">
        <w:rPr>
          <w:lang w:val="de-DE"/>
        </w:rPr>
        <w:t xml:space="preserve">Zusätzlich kann die Nachhaltigkeit einer Verpackung verstärkt werden, indem umweltfreundliche Etiketten verwendet werden. </w:t>
      </w:r>
      <w:r w:rsidR="00B9090A">
        <w:rPr>
          <w:lang w:val="de-DE"/>
        </w:rPr>
        <w:t>Der</w:t>
      </w:r>
      <w:r w:rsidR="00B9090A" w:rsidRPr="0017047A">
        <w:rPr>
          <w:lang w:val="de-DE"/>
        </w:rPr>
        <w:t xml:space="preserve"> Lösungsanbieter für Spezialdrucksysteme </w:t>
      </w:r>
      <w:r w:rsidRPr="00857CE9">
        <w:rPr>
          <w:lang w:val="de-DE"/>
        </w:rPr>
        <w:t xml:space="preserve">DTM Print hat seine Auswahl an umweltfreundlichen, recycelten oder naturbelassenen Etiketten unter der neuen Etikettenlinie DTM </w:t>
      </w:r>
      <w:proofErr w:type="spellStart"/>
      <w:r w:rsidRPr="00857CE9">
        <w:rPr>
          <w:lang w:val="de-DE"/>
        </w:rPr>
        <w:t>EcoTec</w:t>
      </w:r>
      <w:proofErr w:type="spellEnd"/>
      <w:r w:rsidRPr="00857CE9">
        <w:rPr>
          <w:lang w:val="de-DE"/>
        </w:rPr>
        <w:t xml:space="preserve"> zusammengefasst. Aktuell sind folgende vier Materialien Teil der </w:t>
      </w:r>
      <w:proofErr w:type="spellStart"/>
      <w:r w:rsidRPr="00857CE9">
        <w:rPr>
          <w:lang w:val="de-DE"/>
        </w:rPr>
        <w:t>EcoTec</w:t>
      </w:r>
      <w:proofErr w:type="spellEnd"/>
      <w:r w:rsidRPr="00857CE9">
        <w:rPr>
          <w:lang w:val="de-DE"/>
        </w:rPr>
        <w:t>-Linie</w:t>
      </w:r>
      <w:r w:rsidR="00857CE9" w:rsidRPr="00857CE9">
        <w:rPr>
          <w:lang w:val="de-DE"/>
        </w:rPr>
        <w:t>;</w:t>
      </w:r>
      <w:r w:rsidRPr="00857CE9">
        <w:rPr>
          <w:lang w:val="de-DE"/>
        </w:rPr>
        <w:t xml:space="preserve"> </w:t>
      </w:r>
      <w:r w:rsidR="00857CE9" w:rsidRPr="00857CE9">
        <w:rPr>
          <w:lang w:val="de-DE"/>
        </w:rPr>
        <w:t>w</w:t>
      </w:r>
      <w:r w:rsidRPr="00857CE9">
        <w:rPr>
          <w:lang w:val="de-DE"/>
        </w:rPr>
        <w:t>eitere Substrate folgen</w:t>
      </w:r>
      <w:r w:rsidR="00857CE9" w:rsidRPr="00857CE9">
        <w:rPr>
          <w:lang w:val="de-DE"/>
        </w:rPr>
        <w:t>:</w:t>
      </w:r>
    </w:p>
    <w:p w14:paraId="43B9F8B9" w14:textId="77777777" w:rsidR="00534317" w:rsidRPr="00857CE9" w:rsidRDefault="00534317" w:rsidP="00857CE9">
      <w:pPr>
        <w:pStyle w:val="PRBody"/>
        <w:numPr>
          <w:ilvl w:val="0"/>
          <w:numId w:val="14"/>
        </w:numPr>
        <w:spacing w:after="0"/>
        <w:ind w:left="714" w:right="85" w:hanging="357"/>
        <w:rPr>
          <w:lang w:val="de-DE"/>
        </w:rPr>
      </w:pPr>
      <w:r w:rsidRPr="00857CE9">
        <w:rPr>
          <w:b/>
          <w:bCs/>
          <w:lang w:val="de-DE"/>
        </w:rPr>
        <w:t xml:space="preserve">DTM </w:t>
      </w:r>
      <w:proofErr w:type="spellStart"/>
      <w:r w:rsidRPr="00857CE9">
        <w:rPr>
          <w:b/>
          <w:bCs/>
          <w:lang w:val="de-DE"/>
        </w:rPr>
        <w:t>EcoTec</w:t>
      </w:r>
      <w:proofErr w:type="spellEnd"/>
      <w:r w:rsidRPr="00857CE9">
        <w:rPr>
          <w:b/>
          <w:bCs/>
          <w:lang w:val="de-DE"/>
        </w:rPr>
        <w:t xml:space="preserve"> </w:t>
      </w:r>
      <w:proofErr w:type="spellStart"/>
      <w:r w:rsidRPr="00857CE9">
        <w:rPr>
          <w:b/>
          <w:bCs/>
          <w:lang w:val="de-DE"/>
        </w:rPr>
        <w:t>Hemp</w:t>
      </w:r>
      <w:proofErr w:type="spellEnd"/>
      <w:r w:rsidRPr="00857CE9">
        <w:rPr>
          <w:b/>
          <w:bCs/>
          <w:lang w:val="de-DE"/>
        </w:rPr>
        <w:t xml:space="preserve"> Paper:</w:t>
      </w:r>
      <w:r w:rsidRPr="00857CE9">
        <w:rPr>
          <w:lang w:val="de-DE"/>
        </w:rPr>
        <w:t xml:space="preserve"> Dieses Etikett besteht zu 100% aus Hanffasern. Hanf kann bis zu dreimal im Jahr geerntet werden, Plantagenbäume nur alle sieben Jahre. Dank seiner Fasern, die fünfmal länger sind als Holzzellstoff, ist das Material besonders reißfest und kann sehr oft recycelt werden. </w:t>
      </w:r>
    </w:p>
    <w:p w14:paraId="5087A37A" w14:textId="77777777" w:rsidR="00534317" w:rsidRPr="00857CE9" w:rsidRDefault="00534317" w:rsidP="00857CE9">
      <w:pPr>
        <w:pStyle w:val="PRBody"/>
        <w:numPr>
          <w:ilvl w:val="0"/>
          <w:numId w:val="14"/>
        </w:numPr>
        <w:spacing w:after="0"/>
        <w:ind w:left="714" w:right="85" w:hanging="357"/>
        <w:rPr>
          <w:lang w:val="de-DE"/>
        </w:rPr>
      </w:pPr>
      <w:r w:rsidRPr="00857CE9">
        <w:rPr>
          <w:b/>
          <w:bCs/>
          <w:lang w:val="de-DE"/>
        </w:rPr>
        <w:t xml:space="preserve">DTM </w:t>
      </w:r>
      <w:proofErr w:type="spellStart"/>
      <w:r w:rsidRPr="00857CE9">
        <w:rPr>
          <w:b/>
          <w:bCs/>
          <w:lang w:val="de-DE"/>
        </w:rPr>
        <w:t>EcoTec</w:t>
      </w:r>
      <w:proofErr w:type="spellEnd"/>
      <w:r w:rsidRPr="00857CE9">
        <w:rPr>
          <w:b/>
          <w:bCs/>
          <w:lang w:val="de-DE"/>
        </w:rPr>
        <w:t xml:space="preserve"> Grass Paper:</w:t>
      </w:r>
      <w:r w:rsidRPr="00857CE9">
        <w:rPr>
          <w:lang w:val="de-DE"/>
        </w:rPr>
        <w:t xml:space="preserve"> Die natürlichen Grasfasern des Etiketts verleihen dem Papiermaterial nicht nur sein einzigartiges, natürliches Aussehen, sondern reduzieren das benötigte Brauchwasser im Produktionsprozess. Der Klebstoff ist eine </w:t>
      </w:r>
      <w:proofErr w:type="spellStart"/>
      <w:r w:rsidRPr="00857CE9">
        <w:rPr>
          <w:lang w:val="de-DE"/>
        </w:rPr>
        <w:t>Acrylatdispersion</w:t>
      </w:r>
      <w:proofErr w:type="spellEnd"/>
      <w:r w:rsidRPr="00857CE9">
        <w:rPr>
          <w:lang w:val="de-DE"/>
        </w:rPr>
        <w:t xml:space="preserve">, permanent, lösungsmittelfrei und kann gemäß der EU-Verordnung Nr. 10/2011 in direkten Kontakt mit Lebensmitteln kommen. </w:t>
      </w:r>
    </w:p>
    <w:p w14:paraId="7E976A17" w14:textId="77777777" w:rsidR="00534317" w:rsidRPr="00857CE9" w:rsidRDefault="00534317" w:rsidP="00857CE9">
      <w:pPr>
        <w:pStyle w:val="PRBody"/>
        <w:numPr>
          <w:ilvl w:val="0"/>
          <w:numId w:val="14"/>
        </w:numPr>
        <w:spacing w:after="0"/>
        <w:ind w:left="714" w:right="85" w:hanging="357"/>
        <w:rPr>
          <w:lang w:val="de-DE"/>
        </w:rPr>
      </w:pPr>
      <w:r w:rsidRPr="00857CE9">
        <w:rPr>
          <w:b/>
          <w:bCs/>
          <w:lang w:val="de-DE"/>
        </w:rPr>
        <w:t xml:space="preserve">DTM </w:t>
      </w:r>
      <w:proofErr w:type="spellStart"/>
      <w:r w:rsidRPr="00857CE9">
        <w:rPr>
          <w:b/>
          <w:bCs/>
          <w:lang w:val="de-DE"/>
        </w:rPr>
        <w:t>EcoTec</w:t>
      </w:r>
      <w:proofErr w:type="spellEnd"/>
      <w:r w:rsidRPr="00857CE9">
        <w:rPr>
          <w:b/>
          <w:bCs/>
          <w:lang w:val="de-DE"/>
        </w:rPr>
        <w:t xml:space="preserve"> Paper Matte Nature:</w:t>
      </w:r>
      <w:r w:rsidRPr="00857CE9">
        <w:rPr>
          <w:lang w:val="de-DE"/>
        </w:rPr>
        <w:t xml:space="preserve"> Dieses Papieretikett wird aus 100% recyceltem Trägermaterial von gebrauchten Etikettenrollen hergestellt.</w:t>
      </w:r>
    </w:p>
    <w:p w14:paraId="11CDEE58" w14:textId="18B719E0" w:rsidR="00534317" w:rsidRPr="00857CE9" w:rsidRDefault="00534317" w:rsidP="00857CE9">
      <w:pPr>
        <w:pStyle w:val="PRBody"/>
        <w:numPr>
          <w:ilvl w:val="0"/>
          <w:numId w:val="14"/>
        </w:numPr>
        <w:ind w:left="714" w:right="85" w:hanging="357"/>
        <w:rPr>
          <w:lang w:val="de-DE"/>
        </w:rPr>
      </w:pPr>
      <w:r w:rsidRPr="00857CE9">
        <w:rPr>
          <w:b/>
          <w:bCs/>
          <w:lang w:val="de-DE"/>
        </w:rPr>
        <w:t xml:space="preserve">DTM </w:t>
      </w:r>
      <w:proofErr w:type="spellStart"/>
      <w:r w:rsidRPr="00857CE9">
        <w:rPr>
          <w:b/>
          <w:bCs/>
          <w:lang w:val="de-DE"/>
        </w:rPr>
        <w:t>EcoTec</w:t>
      </w:r>
      <w:proofErr w:type="spellEnd"/>
      <w:r w:rsidRPr="00857CE9">
        <w:rPr>
          <w:b/>
          <w:bCs/>
          <w:lang w:val="de-DE"/>
        </w:rPr>
        <w:t xml:space="preserve"> </w:t>
      </w:r>
      <w:proofErr w:type="spellStart"/>
      <w:r w:rsidRPr="00857CE9">
        <w:rPr>
          <w:b/>
          <w:bCs/>
          <w:lang w:val="de-DE"/>
        </w:rPr>
        <w:t>Poly</w:t>
      </w:r>
      <w:proofErr w:type="spellEnd"/>
      <w:r w:rsidRPr="00857CE9">
        <w:rPr>
          <w:b/>
          <w:bCs/>
          <w:lang w:val="de-DE"/>
        </w:rPr>
        <w:t xml:space="preserve"> Clear Glos</w:t>
      </w:r>
      <w:r w:rsidRPr="00BD633E">
        <w:rPr>
          <w:b/>
          <w:bCs/>
          <w:lang w:val="de-DE"/>
        </w:rPr>
        <w:t>s</w:t>
      </w:r>
      <w:r w:rsidR="00EE3814" w:rsidRPr="00BD633E">
        <w:rPr>
          <w:b/>
          <w:bCs/>
          <w:lang w:val="de-DE"/>
        </w:rPr>
        <w:t xml:space="preserve"> R</w:t>
      </w:r>
      <w:r w:rsidR="00BD633E" w:rsidRPr="00BD633E">
        <w:rPr>
          <w:b/>
          <w:bCs/>
          <w:lang w:val="de-DE"/>
        </w:rPr>
        <w:t>90</w:t>
      </w:r>
      <w:r w:rsidRPr="005B67CC">
        <w:rPr>
          <w:b/>
          <w:bCs/>
          <w:lang w:val="de-DE"/>
        </w:rPr>
        <w:t>:</w:t>
      </w:r>
      <w:r w:rsidRPr="005B67CC">
        <w:rPr>
          <w:color w:val="FF0000"/>
          <w:lang w:val="de-DE"/>
        </w:rPr>
        <w:t xml:space="preserve"> </w:t>
      </w:r>
      <w:r w:rsidRPr="00857CE9">
        <w:rPr>
          <w:lang w:val="de-DE"/>
        </w:rPr>
        <w:t xml:space="preserve">Es ist ein glänzendes, transparentes PET-Etikett, das zu 90% aus PCR-PET-Material (Post Consumer </w:t>
      </w:r>
      <w:r w:rsidRPr="00857CE9">
        <w:rPr>
          <w:lang w:val="de-DE"/>
        </w:rPr>
        <w:lastRenderedPageBreak/>
        <w:t xml:space="preserve">Recycling) besteht, aber die gleichen Druckeigenschaften und mechanischen Charakteristika wie sein Nicht-PCR-Pendant „DTM </w:t>
      </w:r>
      <w:proofErr w:type="spellStart"/>
      <w:r w:rsidRPr="00857CE9">
        <w:rPr>
          <w:lang w:val="de-DE"/>
        </w:rPr>
        <w:t>Poly</w:t>
      </w:r>
      <w:proofErr w:type="spellEnd"/>
      <w:r w:rsidRPr="00857CE9">
        <w:rPr>
          <w:lang w:val="de-DE"/>
        </w:rPr>
        <w:t xml:space="preserve"> Clear Gloss“</w:t>
      </w:r>
      <w:r w:rsidRPr="00857CE9" w:rsidDel="00792C53">
        <w:rPr>
          <w:lang w:val="de-DE"/>
        </w:rPr>
        <w:t xml:space="preserve"> </w:t>
      </w:r>
      <w:r w:rsidRPr="00857CE9">
        <w:rPr>
          <w:lang w:val="de-DE"/>
        </w:rPr>
        <w:t>aufweist. Durch die Verwendung von PCR-</w:t>
      </w:r>
      <w:r w:rsidR="00327040">
        <w:rPr>
          <w:lang w:val="de-DE"/>
        </w:rPr>
        <w:t>Materialien</w:t>
      </w:r>
      <w:r w:rsidRPr="00857CE9">
        <w:rPr>
          <w:lang w:val="de-DE"/>
        </w:rPr>
        <w:t xml:space="preserve"> werden auch mehr Recycling</w:t>
      </w:r>
      <w:r w:rsidR="00C56F23">
        <w:rPr>
          <w:lang w:val="de-DE"/>
        </w:rPr>
        <w:t>möglichkeiten</w:t>
      </w:r>
      <w:r w:rsidRPr="00857CE9">
        <w:rPr>
          <w:lang w:val="de-DE"/>
        </w:rPr>
        <w:t xml:space="preserve"> für die Kunststoffproduktion und Industrie geschaffen.</w:t>
      </w:r>
    </w:p>
    <w:p w14:paraId="5EF3CF39" w14:textId="77777777" w:rsidR="00534317" w:rsidRPr="00857CE9" w:rsidRDefault="00534317" w:rsidP="00534317">
      <w:pPr>
        <w:pStyle w:val="PRBody"/>
        <w:rPr>
          <w:lang w:val="de-DE"/>
        </w:rPr>
      </w:pPr>
      <w:r w:rsidRPr="00857CE9">
        <w:rPr>
          <w:lang w:val="de-DE"/>
        </w:rPr>
        <w:t>Erwähnenswert ist auch, dass der wasserbasierte Klebstoff der genannten Etiketten unter 0,01 % liegt, so dass es den Recyclingprozess ebenfalls durchläuft.</w:t>
      </w:r>
    </w:p>
    <w:p w14:paraId="08E9BCC8" w14:textId="2337DAD7" w:rsidR="00534317" w:rsidRDefault="00857CE9" w:rsidP="00534317">
      <w:pPr>
        <w:pStyle w:val="PRBody"/>
        <w:rPr>
          <w:lang w:val="de-DE"/>
        </w:rPr>
      </w:pPr>
      <w:r>
        <w:rPr>
          <w:lang w:val="de-DE"/>
        </w:rPr>
        <w:t>„</w:t>
      </w:r>
      <w:r w:rsidR="00534317" w:rsidRPr="00857CE9">
        <w:rPr>
          <w:lang w:val="de-DE"/>
        </w:rPr>
        <w:t xml:space="preserve">Um außergewöhnliche Produktetiketten für alle Arten von Anwendungen zu produzieren, braucht man nicht nur </w:t>
      </w:r>
      <w:r w:rsidR="00610629">
        <w:rPr>
          <w:lang w:val="de-DE"/>
        </w:rPr>
        <w:t xml:space="preserve">eine </w:t>
      </w:r>
      <w:r w:rsidR="00534317" w:rsidRPr="00857CE9">
        <w:rPr>
          <w:lang w:val="de-DE"/>
        </w:rPr>
        <w:t>fortschrittliche und ressourcenschonende Drucktechnologie, wie sie in unseren Farbetikettendruckern integriert ist, sondern auch hochwertige Materialien</w:t>
      </w:r>
      <w:r>
        <w:rPr>
          <w:lang w:val="de-DE"/>
        </w:rPr>
        <w:t>“</w:t>
      </w:r>
      <w:r w:rsidR="00534317" w:rsidRPr="00857CE9">
        <w:rPr>
          <w:lang w:val="de-DE"/>
        </w:rPr>
        <w:t xml:space="preserve">, erklärt </w:t>
      </w:r>
      <w:proofErr w:type="spellStart"/>
      <w:r w:rsidR="00534317" w:rsidRPr="00857CE9">
        <w:rPr>
          <w:lang w:val="de-DE"/>
        </w:rPr>
        <w:t>Albion</w:t>
      </w:r>
      <w:proofErr w:type="spellEnd"/>
      <w:r w:rsidR="00534317" w:rsidRPr="00857CE9">
        <w:rPr>
          <w:lang w:val="de-DE"/>
        </w:rPr>
        <w:t xml:space="preserve"> </w:t>
      </w:r>
      <w:proofErr w:type="spellStart"/>
      <w:r w:rsidR="00534317" w:rsidRPr="00857CE9">
        <w:rPr>
          <w:lang w:val="de-DE"/>
        </w:rPr>
        <w:t>Bekolli</w:t>
      </w:r>
      <w:proofErr w:type="spellEnd"/>
      <w:r w:rsidR="00534317" w:rsidRPr="00857CE9">
        <w:rPr>
          <w:lang w:val="de-DE"/>
        </w:rPr>
        <w:t xml:space="preserve">, Etikettenspezialist bei </w:t>
      </w:r>
      <w:proofErr w:type="gramStart"/>
      <w:r w:rsidR="00534317" w:rsidRPr="00857CE9">
        <w:rPr>
          <w:lang w:val="de-DE"/>
        </w:rPr>
        <w:t>DTM Print</w:t>
      </w:r>
      <w:proofErr w:type="gramEnd"/>
      <w:r w:rsidR="00534317" w:rsidRPr="00857CE9">
        <w:rPr>
          <w:lang w:val="de-DE"/>
        </w:rPr>
        <w:t xml:space="preserve">. </w:t>
      </w:r>
      <w:r>
        <w:rPr>
          <w:lang w:val="de-DE"/>
        </w:rPr>
        <w:t>„</w:t>
      </w:r>
      <w:r w:rsidR="00534317" w:rsidRPr="00857CE9">
        <w:rPr>
          <w:lang w:val="de-DE"/>
        </w:rPr>
        <w:t xml:space="preserve">Jedes Produkt hinterlässt einen Fußabdruck auf unserem Planeten und die Verwendung von umweltfreundlichem und nachhaltigem Etikettenmaterial unterstützt dabei, diesen so </w:t>
      </w:r>
      <w:r w:rsidR="00610629">
        <w:rPr>
          <w:lang w:val="de-DE"/>
        </w:rPr>
        <w:t>klein</w:t>
      </w:r>
      <w:r w:rsidR="00534317" w:rsidRPr="00857CE9">
        <w:rPr>
          <w:lang w:val="de-DE"/>
        </w:rPr>
        <w:t xml:space="preserve"> wie möglich zu halten.</w:t>
      </w:r>
      <w:r>
        <w:rPr>
          <w:lang w:val="de-DE"/>
        </w:rPr>
        <w:t>“</w:t>
      </w:r>
    </w:p>
    <w:p w14:paraId="41793AB1" w14:textId="1D664595" w:rsidR="000F5E66" w:rsidRPr="0017047A" w:rsidRDefault="000F5E66" w:rsidP="000F5E66">
      <w:pPr>
        <w:pStyle w:val="PRBody"/>
        <w:rPr>
          <w:lang w:val="de-DE"/>
        </w:rPr>
      </w:pPr>
      <w:r>
        <w:rPr>
          <w:lang w:val="de-DE"/>
        </w:rPr>
        <w:t>Weitere I</w:t>
      </w:r>
      <w:r w:rsidRPr="0017047A">
        <w:rPr>
          <w:lang w:val="de-DE"/>
        </w:rPr>
        <w:t xml:space="preserve">nformationen </w:t>
      </w:r>
      <w:r>
        <w:rPr>
          <w:lang w:val="de-DE"/>
        </w:rPr>
        <w:t xml:space="preserve">zu den DTM </w:t>
      </w:r>
      <w:proofErr w:type="spellStart"/>
      <w:r>
        <w:rPr>
          <w:lang w:val="de-DE"/>
        </w:rPr>
        <w:t>EcoTec</w:t>
      </w:r>
      <w:proofErr w:type="spellEnd"/>
      <w:r>
        <w:rPr>
          <w:lang w:val="de-DE"/>
        </w:rPr>
        <w:t>-Materialien</w:t>
      </w:r>
      <w:r w:rsidRPr="0017047A">
        <w:rPr>
          <w:lang w:val="de-DE"/>
        </w:rPr>
        <w:t xml:space="preserve"> stehen unter</w:t>
      </w:r>
      <w:r w:rsidRPr="0017047A">
        <w:rPr>
          <w:rStyle w:val="apple-converted-space"/>
          <w:lang w:val="de-DE"/>
        </w:rPr>
        <w:t> </w:t>
      </w:r>
      <w:hyperlink r:id="rId11" w:history="1">
        <w:r w:rsidRPr="0017047A">
          <w:rPr>
            <w:rStyle w:val="Hyperlink"/>
            <w:lang w:val="de-DE"/>
          </w:rPr>
          <w:t>dtm-print.eu</w:t>
        </w:r>
      </w:hyperlink>
      <w:r w:rsidRPr="0017047A">
        <w:rPr>
          <w:lang w:val="de-DE"/>
        </w:rPr>
        <w:t xml:space="preserve"> zur Verfügung.</w:t>
      </w:r>
    </w:p>
    <w:p w14:paraId="6EF4D416" w14:textId="45ADF52E" w:rsidR="000F5E66" w:rsidRPr="000F5E66" w:rsidRDefault="000F5E66" w:rsidP="000F5E66">
      <w:pPr>
        <w:pStyle w:val="PRBody"/>
        <w:rPr>
          <w:lang w:val="de-DE"/>
        </w:rPr>
      </w:pPr>
      <w:r w:rsidRPr="0017047A">
        <w:rPr>
          <w:lang w:val="de-DE"/>
        </w:rPr>
        <w:t>### Ende ###</w:t>
      </w:r>
    </w:p>
    <w:sectPr w:rsidR="000F5E66" w:rsidRPr="000F5E66" w:rsidSect="004E57D2">
      <w:headerReference w:type="default" r:id="rId12"/>
      <w:footerReference w:type="default" r:id="rId13"/>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2CC7" w14:textId="77777777" w:rsidR="00E76227" w:rsidRDefault="00E76227">
      <w:r>
        <w:separator/>
      </w:r>
    </w:p>
  </w:endnote>
  <w:endnote w:type="continuationSeparator" w:id="0">
    <w:p w14:paraId="62428B5F" w14:textId="77777777" w:rsidR="00E76227" w:rsidRDefault="00E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F891" w14:textId="77777777"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025B36E" wp14:editId="21617215">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8E057A1"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" strokecolor="gray [1629]">
              <o:lock v:ext="edit" shapetype="f"/>
            </v:line>
          </w:pict>
        </mc:Fallback>
      </mc:AlternateContent>
    </w:r>
  </w:p>
  <w:p w14:paraId="47F4C0AC" w14:textId="77777777"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DTM Print vertreibt diese Produkte und Dienstleistungen über autorisierte Vertriebspartner und Händler in Europa, im Mittleren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14:paraId="139052D7" w14:textId="77777777"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14:paraId="22C6B91B" w14:textId="77777777"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4395" w14:textId="77777777" w:rsidR="00E76227" w:rsidRDefault="00E76227">
      <w:r>
        <w:separator/>
      </w:r>
    </w:p>
  </w:footnote>
  <w:footnote w:type="continuationSeparator" w:id="0">
    <w:p w14:paraId="1DB8E040" w14:textId="77777777" w:rsidR="00E76227" w:rsidRDefault="00E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5E7E" w14:textId="735CA433"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534317">
      <w:rPr>
        <w:rFonts w:ascii="Book Antiqua" w:eastAsia="Cambria" w:hAnsi="Book Antiqua" w:cs="Book Antiqua"/>
        <w:bCs/>
        <w:sz w:val="18"/>
        <w:szCs w:val="18"/>
        <w:lang w:val="de-DE"/>
      </w:rPr>
      <w:t>DTM EcoTec Etikettenlinie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C2200"/>
    <w:multiLevelType w:val="hybridMultilevel"/>
    <w:tmpl w:val="1F069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B28EE"/>
    <w:multiLevelType w:val="hybridMultilevel"/>
    <w:tmpl w:val="4050948C"/>
    <w:lvl w:ilvl="0" w:tplc="4CC455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064438">
    <w:abstractNumId w:val="0"/>
  </w:num>
  <w:num w:numId="2" w16cid:durableId="903100138">
    <w:abstractNumId w:val="2"/>
  </w:num>
  <w:num w:numId="3" w16cid:durableId="1233539260">
    <w:abstractNumId w:val="8"/>
  </w:num>
  <w:num w:numId="4" w16cid:durableId="1053965987">
    <w:abstractNumId w:val="10"/>
  </w:num>
  <w:num w:numId="5" w16cid:durableId="2113934885">
    <w:abstractNumId w:val="11"/>
  </w:num>
  <w:num w:numId="6" w16cid:durableId="1957256116">
    <w:abstractNumId w:val="6"/>
  </w:num>
  <w:num w:numId="7" w16cid:durableId="2083869985">
    <w:abstractNumId w:val="1"/>
  </w:num>
  <w:num w:numId="8" w16cid:durableId="1903251057">
    <w:abstractNumId w:val="13"/>
  </w:num>
  <w:num w:numId="9" w16cid:durableId="1455173995">
    <w:abstractNumId w:val="12"/>
  </w:num>
  <w:num w:numId="10" w16cid:durableId="539168768">
    <w:abstractNumId w:val="7"/>
  </w:num>
  <w:num w:numId="11" w16cid:durableId="1861894313">
    <w:abstractNumId w:val="5"/>
  </w:num>
  <w:num w:numId="12" w16cid:durableId="833843154">
    <w:abstractNumId w:val="3"/>
  </w:num>
  <w:num w:numId="13" w16cid:durableId="1310087521">
    <w:abstractNumId w:val="9"/>
  </w:num>
  <w:num w:numId="14" w16cid:durableId="94615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7"/>
    <w:rsid w:val="000041C9"/>
    <w:rsid w:val="00011E54"/>
    <w:rsid w:val="0001737F"/>
    <w:rsid w:val="0002122B"/>
    <w:rsid w:val="00041968"/>
    <w:rsid w:val="00046FAA"/>
    <w:rsid w:val="0005154F"/>
    <w:rsid w:val="000571F2"/>
    <w:rsid w:val="00057DE3"/>
    <w:rsid w:val="000626CF"/>
    <w:rsid w:val="00065C0C"/>
    <w:rsid w:val="0006683E"/>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5E66"/>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51E6"/>
    <w:rsid w:val="002D6564"/>
    <w:rsid w:val="002E13FE"/>
    <w:rsid w:val="002E2E92"/>
    <w:rsid w:val="002E7940"/>
    <w:rsid w:val="002F0FA0"/>
    <w:rsid w:val="003000B2"/>
    <w:rsid w:val="00314909"/>
    <w:rsid w:val="00315066"/>
    <w:rsid w:val="00315E52"/>
    <w:rsid w:val="00322D84"/>
    <w:rsid w:val="0032509C"/>
    <w:rsid w:val="00325B41"/>
    <w:rsid w:val="00327040"/>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008E"/>
    <w:rsid w:val="0038152F"/>
    <w:rsid w:val="00381623"/>
    <w:rsid w:val="00392018"/>
    <w:rsid w:val="003962A9"/>
    <w:rsid w:val="00396AFB"/>
    <w:rsid w:val="003A5440"/>
    <w:rsid w:val="003A6BA8"/>
    <w:rsid w:val="003A79F6"/>
    <w:rsid w:val="003B0846"/>
    <w:rsid w:val="003B0B18"/>
    <w:rsid w:val="003C704B"/>
    <w:rsid w:val="003D76D0"/>
    <w:rsid w:val="003E1E83"/>
    <w:rsid w:val="003E31CA"/>
    <w:rsid w:val="003E652C"/>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430E4"/>
    <w:rsid w:val="00450016"/>
    <w:rsid w:val="00450B55"/>
    <w:rsid w:val="004526FA"/>
    <w:rsid w:val="0045407B"/>
    <w:rsid w:val="0045529E"/>
    <w:rsid w:val="00455BFD"/>
    <w:rsid w:val="00456D38"/>
    <w:rsid w:val="00456DC5"/>
    <w:rsid w:val="004643EE"/>
    <w:rsid w:val="00465CB3"/>
    <w:rsid w:val="004744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0252"/>
    <w:rsid w:val="005313A7"/>
    <w:rsid w:val="005334CF"/>
    <w:rsid w:val="00534317"/>
    <w:rsid w:val="005344FA"/>
    <w:rsid w:val="00534D74"/>
    <w:rsid w:val="00550FF9"/>
    <w:rsid w:val="00552511"/>
    <w:rsid w:val="005526FD"/>
    <w:rsid w:val="00554039"/>
    <w:rsid w:val="00556D0F"/>
    <w:rsid w:val="00561F3A"/>
    <w:rsid w:val="00562143"/>
    <w:rsid w:val="0057073E"/>
    <w:rsid w:val="00577945"/>
    <w:rsid w:val="005860B7"/>
    <w:rsid w:val="0059236A"/>
    <w:rsid w:val="00592F8C"/>
    <w:rsid w:val="005956CC"/>
    <w:rsid w:val="005A2834"/>
    <w:rsid w:val="005A2D0D"/>
    <w:rsid w:val="005B292A"/>
    <w:rsid w:val="005B39B1"/>
    <w:rsid w:val="005B5031"/>
    <w:rsid w:val="005B6729"/>
    <w:rsid w:val="005B67CC"/>
    <w:rsid w:val="005C4B32"/>
    <w:rsid w:val="005C5F5E"/>
    <w:rsid w:val="005D3964"/>
    <w:rsid w:val="005D4138"/>
    <w:rsid w:val="005E278E"/>
    <w:rsid w:val="005E2E69"/>
    <w:rsid w:val="005F1015"/>
    <w:rsid w:val="005F5454"/>
    <w:rsid w:val="00600A0D"/>
    <w:rsid w:val="00602DFC"/>
    <w:rsid w:val="00604092"/>
    <w:rsid w:val="00607528"/>
    <w:rsid w:val="0061058D"/>
    <w:rsid w:val="00610629"/>
    <w:rsid w:val="00621EBA"/>
    <w:rsid w:val="00622C45"/>
    <w:rsid w:val="00622D0A"/>
    <w:rsid w:val="006246D5"/>
    <w:rsid w:val="00625F0E"/>
    <w:rsid w:val="0062603E"/>
    <w:rsid w:val="006302FF"/>
    <w:rsid w:val="00644DD0"/>
    <w:rsid w:val="006502E4"/>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81249"/>
    <w:rsid w:val="007812F1"/>
    <w:rsid w:val="007832E9"/>
    <w:rsid w:val="007A294A"/>
    <w:rsid w:val="007A6657"/>
    <w:rsid w:val="007B586B"/>
    <w:rsid w:val="007B738E"/>
    <w:rsid w:val="007C0142"/>
    <w:rsid w:val="007C608C"/>
    <w:rsid w:val="007D3EBB"/>
    <w:rsid w:val="007E1931"/>
    <w:rsid w:val="007E4897"/>
    <w:rsid w:val="007E51AF"/>
    <w:rsid w:val="007E7427"/>
    <w:rsid w:val="007F7F63"/>
    <w:rsid w:val="00803901"/>
    <w:rsid w:val="00811CF5"/>
    <w:rsid w:val="0081691B"/>
    <w:rsid w:val="00823272"/>
    <w:rsid w:val="00827C4C"/>
    <w:rsid w:val="0083059C"/>
    <w:rsid w:val="00837558"/>
    <w:rsid w:val="00840C28"/>
    <w:rsid w:val="00843022"/>
    <w:rsid w:val="00845435"/>
    <w:rsid w:val="008456B5"/>
    <w:rsid w:val="00847B90"/>
    <w:rsid w:val="00851511"/>
    <w:rsid w:val="00851BC2"/>
    <w:rsid w:val="00852E34"/>
    <w:rsid w:val="00857CE9"/>
    <w:rsid w:val="00861096"/>
    <w:rsid w:val="00862A6F"/>
    <w:rsid w:val="008717E6"/>
    <w:rsid w:val="00873B66"/>
    <w:rsid w:val="00881104"/>
    <w:rsid w:val="008825EE"/>
    <w:rsid w:val="00882663"/>
    <w:rsid w:val="0088541B"/>
    <w:rsid w:val="0088642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3CDE"/>
    <w:rsid w:val="00926799"/>
    <w:rsid w:val="00927489"/>
    <w:rsid w:val="00932F0D"/>
    <w:rsid w:val="00935063"/>
    <w:rsid w:val="00940D30"/>
    <w:rsid w:val="00944BD1"/>
    <w:rsid w:val="00950843"/>
    <w:rsid w:val="00951AF0"/>
    <w:rsid w:val="0096343A"/>
    <w:rsid w:val="00976C01"/>
    <w:rsid w:val="0098177B"/>
    <w:rsid w:val="00991213"/>
    <w:rsid w:val="00991E05"/>
    <w:rsid w:val="00993F6F"/>
    <w:rsid w:val="009A1FD2"/>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574D9"/>
    <w:rsid w:val="00A615C3"/>
    <w:rsid w:val="00A64103"/>
    <w:rsid w:val="00A7335F"/>
    <w:rsid w:val="00A7390A"/>
    <w:rsid w:val="00A73B04"/>
    <w:rsid w:val="00A828EB"/>
    <w:rsid w:val="00A84DD0"/>
    <w:rsid w:val="00A972ED"/>
    <w:rsid w:val="00AA1A18"/>
    <w:rsid w:val="00AB2368"/>
    <w:rsid w:val="00AB272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090A"/>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D633E"/>
    <w:rsid w:val="00BE2D60"/>
    <w:rsid w:val="00BE4321"/>
    <w:rsid w:val="00BE44C6"/>
    <w:rsid w:val="00BF040D"/>
    <w:rsid w:val="00BF0410"/>
    <w:rsid w:val="00BF09FC"/>
    <w:rsid w:val="00C00A2E"/>
    <w:rsid w:val="00C07160"/>
    <w:rsid w:val="00C07FDD"/>
    <w:rsid w:val="00C10795"/>
    <w:rsid w:val="00C10BF8"/>
    <w:rsid w:val="00C14256"/>
    <w:rsid w:val="00C1444C"/>
    <w:rsid w:val="00C14630"/>
    <w:rsid w:val="00C24FC9"/>
    <w:rsid w:val="00C26865"/>
    <w:rsid w:val="00C34046"/>
    <w:rsid w:val="00C45F5E"/>
    <w:rsid w:val="00C56F23"/>
    <w:rsid w:val="00C575BD"/>
    <w:rsid w:val="00C606F7"/>
    <w:rsid w:val="00C63197"/>
    <w:rsid w:val="00C6466A"/>
    <w:rsid w:val="00C648F6"/>
    <w:rsid w:val="00C65386"/>
    <w:rsid w:val="00C6658C"/>
    <w:rsid w:val="00C6673F"/>
    <w:rsid w:val="00C675C9"/>
    <w:rsid w:val="00C709E5"/>
    <w:rsid w:val="00C75EB4"/>
    <w:rsid w:val="00C806C0"/>
    <w:rsid w:val="00C806EE"/>
    <w:rsid w:val="00C93701"/>
    <w:rsid w:val="00C967C3"/>
    <w:rsid w:val="00CA7437"/>
    <w:rsid w:val="00CA77A4"/>
    <w:rsid w:val="00CB3003"/>
    <w:rsid w:val="00CC3463"/>
    <w:rsid w:val="00CC43BD"/>
    <w:rsid w:val="00CD306C"/>
    <w:rsid w:val="00CE13B5"/>
    <w:rsid w:val="00CE2BE7"/>
    <w:rsid w:val="00CE2FBE"/>
    <w:rsid w:val="00CE3AC6"/>
    <w:rsid w:val="00CF1CCD"/>
    <w:rsid w:val="00CF2F96"/>
    <w:rsid w:val="00CF3849"/>
    <w:rsid w:val="00D05B8A"/>
    <w:rsid w:val="00D05CD1"/>
    <w:rsid w:val="00D21BB0"/>
    <w:rsid w:val="00D26A59"/>
    <w:rsid w:val="00D3005C"/>
    <w:rsid w:val="00D30F90"/>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D54EA"/>
    <w:rsid w:val="00DE1EB9"/>
    <w:rsid w:val="00DE588A"/>
    <w:rsid w:val="00DE6E5C"/>
    <w:rsid w:val="00DF0915"/>
    <w:rsid w:val="00DF11BF"/>
    <w:rsid w:val="00DF26E8"/>
    <w:rsid w:val="00DF55E0"/>
    <w:rsid w:val="00E04D31"/>
    <w:rsid w:val="00E10B9E"/>
    <w:rsid w:val="00E1535F"/>
    <w:rsid w:val="00E21CDA"/>
    <w:rsid w:val="00E261B2"/>
    <w:rsid w:val="00E27812"/>
    <w:rsid w:val="00E34153"/>
    <w:rsid w:val="00E41422"/>
    <w:rsid w:val="00E46C2B"/>
    <w:rsid w:val="00E57E0F"/>
    <w:rsid w:val="00E640DC"/>
    <w:rsid w:val="00E644C9"/>
    <w:rsid w:val="00E66C03"/>
    <w:rsid w:val="00E70173"/>
    <w:rsid w:val="00E71CB8"/>
    <w:rsid w:val="00E76227"/>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E3814"/>
    <w:rsid w:val="00EF2C7B"/>
    <w:rsid w:val="00EF323C"/>
    <w:rsid w:val="00EF6D6E"/>
    <w:rsid w:val="00F0010B"/>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456FD"/>
    <w:rsid w:val="00F71BAC"/>
    <w:rsid w:val="00F774FD"/>
    <w:rsid w:val="00F84884"/>
    <w:rsid w:val="00F8707B"/>
    <w:rsid w:val="00FA34FA"/>
    <w:rsid w:val="00FA4891"/>
    <w:rsid w:val="00FA489F"/>
    <w:rsid w:val="00FC5826"/>
    <w:rsid w:val="00FC60CA"/>
    <w:rsid w:val="00FC6B4C"/>
    <w:rsid w:val="00FC7C19"/>
    <w:rsid w:val="00FD08B2"/>
    <w:rsid w:val="00FD0F02"/>
    <w:rsid w:val="00FD1888"/>
    <w:rsid w:val="00FD4B89"/>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679DC"/>
  <w15:docId w15:val="{A416DD01-A1C2-F947-9144-8CC670E1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534317"/>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3800</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4</cp:revision>
  <cp:lastPrinted>2021-09-02T07:52:00Z</cp:lastPrinted>
  <dcterms:created xsi:type="dcterms:W3CDTF">2023-03-22T10:36:00Z</dcterms:created>
  <dcterms:modified xsi:type="dcterms:W3CDTF">2023-07-12T09:34:00Z</dcterms:modified>
  <cp:category/>
</cp:coreProperties>
</file>